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82" w:rsidRPr="00194482" w:rsidRDefault="00194482" w:rsidP="00194482">
      <w:pPr>
        <w:jc w:val="center"/>
        <w:rPr>
          <w:b/>
          <w:sz w:val="24"/>
        </w:rPr>
      </w:pPr>
      <w:r w:rsidRPr="00194482">
        <w:rPr>
          <w:b/>
          <w:sz w:val="24"/>
        </w:rPr>
        <w:t>3+1+1(4+1+1) MSCE at Civil Engineering – Environmental and Water Resources Track</w:t>
      </w:r>
    </w:p>
    <w:p w:rsidR="00194482" w:rsidRPr="00194482" w:rsidRDefault="00194482" w:rsidP="00194482">
      <w:pPr>
        <w:jc w:val="center"/>
        <w:rPr>
          <w:b/>
          <w:sz w:val="24"/>
        </w:rPr>
      </w:pPr>
      <w:r w:rsidRPr="00194482">
        <w:rPr>
          <w:b/>
          <w:sz w:val="24"/>
        </w:rPr>
        <w:t>(First Year – Preparation for MSCE Program)</w:t>
      </w:r>
    </w:p>
    <w:p w:rsidR="00194482" w:rsidRPr="00194482" w:rsidRDefault="00194482" w:rsidP="00194482">
      <w:pPr>
        <w:pStyle w:val="ListParagraph"/>
        <w:rPr>
          <w:b/>
          <w:sz w:val="24"/>
        </w:rPr>
      </w:pPr>
    </w:p>
    <w:tbl>
      <w:tblPr>
        <w:tblStyle w:val="GridTable4-Accent61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4093"/>
        <w:gridCol w:w="720"/>
        <w:gridCol w:w="4140"/>
        <w:gridCol w:w="810"/>
        <w:gridCol w:w="3960"/>
        <w:gridCol w:w="762"/>
      </w:tblGrid>
      <w:tr w:rsidR="005C6DDD" w:rsidTr="00E5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2"/>
          </w:tcPr>
          <w:p w:rsidR="005F64F7" w:rsidRDefault="005F64F7" w:rsidP="00411F2B">
            <w:pPr>
              <w:jc w:val="center"/>
            </w:pPr>
            <w:r>
              <w:t>1</w:t>
            </w:r>
            <w:r w:rsidRPr="005F64F7">
              <w:rPr>
                <w:vertAlign w:val="superscript"/>
              </w:rPr>
              <w:t>st</w:t>
            </w:r>
            <w:r>
              <w:t xml:space="preserve"> Quarter (Fall)</w:t>
            </w:r>
          </w:p>
        </w:tc>
        <w:tc>
          <w:tcPr>
            <w:tcW w:w="4950" w:type="dxa"/>
            <w:gridSpan w:val="2"/>
            <w:shd w:val="clear" w:color="auto" w:fill="2E74B5" w:themeFill="accent1" w:themeFillShade="BF"/>
          </w:tcPr>
          <w:p w:rsidR="005F64F7" w:rsidRDefault="005F64F7" w:rsidP="00411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5F64F7">
              <w:rPr>
                <w:vertAlign w:val="superscript"/>
              </w:rPr>
              <w:t>nd</w:t>
            </w:r>
            <w:r>
              <w:t xml:space="preserve"> Quarter (Winter)</w:t>
            </w:r>
          </w:p>
        </w:tc>
        <w:tc>
          <w:tcPr>
            <w:tcW w:w="4722" w:type="dxa"/>
            <w:gridSpan w:val="2"/>
            <w:shd w:val="clear" w:color="auto" w:fill="C45911" w:themeFill="accent2" w:themeFillShade="BF"/>
          </w:tcPr>
          <w:p w:rsidR="005F64F7" w:rsidRDefault="005F64F7" w:rsidP="00411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5F64F7">
              <w:rPr>
                <w:vertAlign w:val="superscript"/>
              </w:rPr>
              <w:t>rd</w:t>
            </w:r>
            <w:r>
              <w:t xml:space="preserve"> Quarter (Spring)</w:t>
            </w:r>
          </w:p>
        </w:tc>
      </w:tr>
      <w:tr w:rsidR="005C6DDD" w:rsidTr="00E5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A8D08D" w:themeFill="accent6" w:themeFillTint="99"/>
          </w:tcPr>
          <w:p w:rsidR="00411F2B" w:rsidRPr="005C6DDD" w:rsidRDefault="00411F2B" w:rsidP="00411F2B">
            <w:pPr>
              <w:jc w:val="center"/>
              <w:rPr>
                <w:bCs w:val="0"/>
              </w:rPr>
            </w:pPr>
            <w:r w:rsidRPr="005C6DDD">
              <w:t>Course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4140" w:type="dxa"/>
            <w:shd w:val="clear" w:color="auto" w:fill="9CC2E5" w:themeFill="accent1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810" w:type="dxa"/>
            <w:shd w:val="clear" w:color="auto" w:fill="9CC2E5" w:themeFill="accent1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762" w:type="dxa"/>
            <w:shd w:val="clear" w:color="auto" w:fill="F4B083" w:themeFill="accent2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</w:tr>
      <w:tr w:rsidR="005C6DDD" w:rsidTr="00E56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5C6DDD" w:rsidRPr="00411F2B" w:rsidRDefault="00E83F79" w:rsidP="002F3D7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College English Class</w:t>
            </w:r>
          </w:p>
        </w:tc>
        <w:tc>
          <w:tcPr>
            <w:tcW w:w="720" w:type="dxa"/>
          </w:tcPr>
          <w:p w:rsidR="005C6DDD" w:rsidRPr="00411F2B" w:rsidRDefault="00200EBD" w:rsidP="005C6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140" w:type="dxa"/>
          </w:tcPr>
          <w:p w:rsidR="005C6DDD" w:rsidRPr="00E83F79" w:rsidRDefault="00E83F79" w:rsidP="00D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3F79">
              <w:rPr>
                <w:bCs/>
              </w:rPr>
              <w:t>College English Class</w:t>
            </w:r>
          </w:p>
        </w:tc>
        <w:tc>
          <w:tcPr>
            <w:tcW w:w="810" w:type="dxa"/>
          </w:tcPr>
          <w:p w:rsidR="005C6DDD" w:rsidRPr="00411F2B" w:rsidRDefault="005C6DDD" w:rsidP="005C6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960" w:type="dxa"/>
          </w:tcPr>
          <w:p w:rsidR="005C6DDD" w:rsidRPr="00E83F79" w:rsidRDefault="00E83F79" w:rsidP="00D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3F79">
              <w:rPr>
                <w:bCs/>
              </w:rPr>
              <w:t>College English Class</w:t>
            </w:r>
          </w:p>
        </w:tc>
        <w:tc>
          <w:tcPr>
            <w:tcW w:w="762" w:type="dxa"/>
          </w:tcPr>
          <w:p w:rsidR="005C6DDD" w:rsidRPr="00411F2B" w:rsidRDefault="005C6DDD" w:rsidP="005C6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FA2FE1" w:rsidTr="00E5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FA2FE1" w:rsidRDefault="00FA2FE1" w:rsidP="00FA2F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CE491 </w:t>
            </w:r>
          </w:p>
          <w:p w:rsidR="00FA2FE1" w:rsidRPr="00411F2B" w:rsidRDefault="00FA2FE1" w:rsidP="00FA2FE1">
            <w:pPr>
              <w:rPr>
                <w:b w:val="0"/>
                <w:bCs w:val="0"/>
              </w:rPr>
            </w:pPr>
            <w:r w:rsidRPr="00411F2B">
              <w:rPr>
                <w:b w:val="0"/>
                <w:bCs w:val="0"/>
              </w:rPr>
              <w:t>Comprehensive Civil Engineering Design I</w:t>
            </w:r>
          </w:p>
        </w:tc>
        <w:tc>
          <w:tcPr>
            <w:tcW w:w="720" w:type="dxa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FA2FE1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DDD">
              <w:t>CE492</w:t>
            </w:r>
          </w:p>
          <w:p w:rsidR="00FA2FE1" w:rsidRPr="00411F2B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DDD">
              <w:t>Comprehensive Civil Engineering Design II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960" w:type="dxa"/>
            <w:shd w:val="clear" w:color="auto" w:fill="F7CAAC" w:themeFill="accent2" w:themeFillTint="66"/>
          </w:tcPr>
          <w:p w:rsidR="00FA2FE1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CE493</w:t>
            </w:r>
          </w:p>
          <w:p w:rsidR="00FA2FE1" w:rsidRPr="00411F2B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Comprehensive Civil Engineering Design III</w:t>
            </w:r>
          </w:p>
        </w:tc>
        <w:tc>
          <w:tcPr>
            <w:tcW w:w="762" w:type="dxa"/>
            <w:shd w:val="clear" w:color="auto" w:fill="F7CAAC" w:themeFill="accent2" w:themeFillTint="66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A2FE1" w:rsidTr="00E56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FA2FE1" w:rsidRDefault="00FA2FE1" w:rsidP="00FA2F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CE332* </w:t>
            </w:r>
          </w:p>
          <w:p w:rsidR="00FA2FE1" w:rsidRPr="00411F2B" w:rsidRDefault="00FA2FE1" w:rsidP="00FA2F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Hydraulic Engineering </w:t>
            </w:r>
          </w:p>
        </w:tc>
        <w:tc>
          <w:tcPr>
            <w:tcW w:w="720" w:type="dxa"/>
          </w:tcPr>
          <w:p w:rsidR="00FA2FE1" w:rsidRPr="00411F2B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140" w:type="dxa"/>
          </w:tcPr>
          <w:p w:rsidR="00FA2FE1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CE351</w:t>
            </w:r>
            <w:r w:rsidRPr="005C6DDD">
              <w:t>*</w:t>
            </w:r>
          </w:p>
          <w:p w:rsidR="00FA2FE1" w:rsidRPr="00411F2B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Environmental Engineering</w:t>
            </w:r>
          </w:p>
        </w:tc>
        <w:tc>
          <w:tcPr>
            <w:tcW w:w="810" w:type="dxa"/>
          </w:tcPr>
          <w:p w:rsidR="00FA2FE1" w:rsidRPr="00411F2B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960" w:type="dxa"/>
          </w:tcPr>
          <w:p w:rsidR="00FA2FE1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 432* </w:t>
            </w:r>
          </w:p>
          <w:p w:rsidR="00FA2FE1" w:rsidRPr="00411F2B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Wastewater Treatment Engineering</w:t>
            </w:r>
          </w:p>
        </w:tc>
        <w:tc>
          <w:tcPr>
            <w:tcW w:w="762" w:type="dxa"/>
          </w:tcPr>
          <w:p w:rsidR="00FA2FE1" w:rsidRPr="00411F2B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FA2FE1" w:rsidTr="00E5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FA2FE1" w:rsidRDefault="00FA2FE1" w:rsidP="00FA2F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CE332L* </w:t>
            </w:r>
          </w:p>
          <w:p w:rsidR="00FA2FE1" w:rsidRPr="00411F2B" w:rsidRDefault="00FA2FE1" w:rsidP="00FA2FE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Hydraulic Engineering Lab</w:t>
            </w:r>
          </w:p>
        </w:tc>
        <w:tc>
          <w:tcPr>
            <w:tcW w:w="720" w:type="dxa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FA2FE1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CE351L</w:t>
            </w:r>
            <w:r w:rsidRPr="005C6DDD">
              <w:t>*</w:t>
            </w:r>
          </w:p>
          <w:p w:rsidR="00FA2FE1" w:rsidRPr="00411F2B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Environmental Engineering Lab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960" w:type="dxa"/>
            <w:shd w:val="clear" w:color="auto" w:fill="F7CAAC" w:themeFill="accent2" w:themeFillTint="66"/>
          </w:tcPr>
          <w:p w:rsidR="00FA2FE1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432L* </w:t>
            </w:r>
          </w:p>
          <w:p w:rsidR="00FA2FE1" w:rsidRPr="00411F2B" w:rsidRDefault="00FA2FE1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Wastewater Treatment Engineering Lab</w:t>
            </w:r>
          </w:p>
        </w:tc>
        <w:tc>
          <w:tcPr>
            <w:tcW w:w="762" w:type="dxa"/>
            <w:shd w:val="clear" w:color="auto" w:fill="F7CAAC" w:themeFill="accent2" w:themeFillTint="66"/>
          </w:tcPr>
          <w:p w:rsidR="00FA2FE1" w:rsidRPr="00411F2B" w:rsidRDefault="00FA2FE1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FA2FE1" w:rsidTr="00E56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FA2FE1" w:rsidRPr="00194482" w:rsidRDefault="00FA2FE1" w:rsidP="00FA2FE1">
            <w:pPr>
              <w:rPr>
                <w:b w:val="0"/>
                <w:bCs w:val="0"/>
              </w:rPr>
            </w:pPr>
            <w:r w:rsidRPr="00194482">
              <w:rPr>
                <w:b w:val="0"/>
                <w:bCs w:val="0"/>
              </w:rPr>
              <w:t>CE431*</w:t>
            </w:r>
          </w:p>
          <w:p w:rsidR="00FA2FE1" w:rsidRPr="00194482" w:rsidRDefault="00FA2FE1" w:rsidP="00FA2FE1">
            <w:pPr>
              <w:rPr>
                <w:b w:val="0"/>
                <w:bCs w:val="0"/>
              </w:rPr>
            </w:pPr>
            <w:r w:rsidRPr="00194482">
              <w:rPr>
                <w:b w:val="0"/>
                <w:bCs w:val="0"/>
              </w:rPr>
              <w:t>Water Treatment Engineering</w:t>
            </w:r>
          </w:p>
          <w:p w:rsidR="00FA2FE1" w:rsidRPr="00194482" w:rsidRDefault="00FA2FE1" w:rsidP="00FA2FE1">
            <w:pPr>
              <w:rPr>
                <w:b w:val="0"/>
                <w:bCs w:val="0"/>
              </w:rPr>
            </w:pPr>
          </w:p>
        </w:tc>
        <w:tc>
          <w:tcPr>
            <w:tcW w:w="720" w:type="dxa"/>
          </w:tcPr>
          <w:p w:rsidR="00FA2FE1" w:rsidRPr="00194482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4482">
              <w:rPr>
                <w:b/>
                <w:bCs/>
              </w:rPr>
              <w:t>3</w:t>
            </w:r>
          </w:p>
          <w:p w:rsidR="00FA2FE1" w:rsidRPr="00194482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140" w:type="dxa"/>
            <w:vMerge w:val="restart"/>
          </w:tcPr>
          <w:p w:rsidR="00FA2FE1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CE463*</w:t>
            </w:r>
          </w:p>
          <w:p w:rsidR="00FA2FE1" w:rsidRPr="004E5949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Water Reclamation</w:t>
            </w:r>
          </w:p>
        </w:tc>
        <w:tc>
          <w:tcPr>
            <w:tcW w:w="810" w:type="dxa"/>
            <w:vMerge w:val="restart"/>
          </w:tcPr>
          <w:p w:rsidR="00FA2FE1" w:rsidRPr="00236E70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60" w:type="dxa"/>
          </w:tcPr>
          <w:p w:rsidR="00FA2FE1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 552* </w:t>
            </w:r>
          </w:p>
          <w:p w:rsidR="00FA2FE1" w:rsidRPr="00411F2B" w:rsidRDefault="00FA2FE1" w:rsidP="00FA2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Applied Hydrology</w:t>
            </w:r>
          </w:p>
        </w:tc>
        <w:tc>
          <w:tcPr>
            <w:tcW w:w="762" w:type="dxa"/>
          </w:tcPr>
          <w:p w:rsidR="00FA2FE1" w:rsidRPr="00411F2B" w:rsidRDefault="00FA2FE1" w:rsidP="00FA2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7809C6" w:rsidTr="00F61E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7809C6" w:rsidRPr="00194482" w:rsidRDefault="007809C6" w:rsidP="00FA2FE1">
            <w:pPr>
              <w:rPr>
                <w:b w:val="0"/>
                <w:bCs w:val="0"/>
              </w:rPr>
            </w:pPr>
            <w:r w:rsidRPr="00194482">
              <w:rPr>
                <w:b w:val="0"/>
                <w:bCs w:val="0"/>
              </w:rPr>
              <w:t>CE431L*</w:t>
            </w:r>
          </w:p>
          <w:p w:rsidR="007809C6" w:rsidRPr="00194482" w:rsidRDefault="007809C6" w:rsidP="00FA2FE1">
            <w:pPr>
              <w:rPr>
                <w:b w:val="0"/>
                <w:bCs w:val="0"/>
              </w:rPr>
            </w:pPr>
            <w:r w:rsidRPr="00194482">
              <w:rPr>
                <w:b w:val="0"/>
                <w:bCs w:val="0"/>
              </w:rPr>
              <w:t>Water Treatment Engineering Lab</w:t>
            </w:r>
          </w:p>
        </w:tc>
        <w:tc>
          <w:tcPr>
            <w:tcW w:w="720" w:type="dxa"/>
          </w:tcPr>
          <w:p w:rsidR="007809C6" w:rsidRPr="00194482" w:rsidRDefault="007809C6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482">
              <w:t>1</w:t>
            </w:r>
          </w:p>
        </w:tc>
        <w:tc>
          <w:tcPr>
            <w:tcW w:w="4140" w:type="dxa"/>
            <w:vMerge/>
            <w:shd w:val="clear" w:color="auto" w:fill="BDD6EE" w:themeFill="accent1" w:themeFillTint="66"/>
          </w:tcPr>
          <w:p w:rsidR="007809C6" w:rsidRPr="004E5949" w:rsidRDefault="007809C6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10" w:type="dxa"/>
            <w:vMerge/>
          </w:tcPr>
          <w:p w:rsidR="007809C6" w:rsidRPr="00236E70" w:rsidRDefault="007809C6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960" w:type="dxa"/>
            <w:shd w:val="clear" w:color="auto" w:fill="F7CAAC" w:themeFill="accent2" w:themeFillTint="66"/>
          </w:tcPr>
          <w:p w:rsidR="007809C6" w:rsidRDefault="007809C6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CE499* </w:t>
            </w:r>
          </w:p>
          <w:p w:rsidR="007809C6" w:rsidRDefault="007809C6" w:rsidP="00FA2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Civil Engineering Seminar</w:t>
            </w:r>
          </w:p>
        </w:tc>
        <w:tc>
          <w:tcPr>
            <w:tcW w:w="762" w:type="dxa"/>
            <w:shd w:val="clear" w:color="auto" w:fill="F7CAAC" w:themeFill="accent2" w:themeFillTint="66"/>
          </w:tcPr>
          <w:p w:rsidR="007809C6" w:rsidRDefault="007809C6" w:rsidP="00FA2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89315F" w:rsidRDefault="009375C5" w:rsidP="00D538D9">
      <w:r>
        <w:t>* Subject</w:t>
      </w:r>
      <w:r w:rsidR="005C6DDD" w:rsidRPr="005C6DDD">
        <w:t xml:space="preserve"> to change</w:t>
      </w:r>
    </w:p>
    <w:p w:rsidR="008E4A09" w:rsidRDefault="00E5483F" w:rsidP="00D538D9">
      <w:r>
        <w:t xml:space="preserve">12 </w:t>
      </w:r>
      <w:r w:rsidR="00194482">
        <w:t xml:space="preserve">Units from CE463*, CE431*, CE431L*, and </w:t>
      </w:r>
      <w:r>
        <w:t>CE552* will be considered in MSCE Program</w:t>
      </w:r>
    </w:p>
    <w:p w:rsidR="008E4A09" w:rsidRDefault="008E4A09" w:rsidP="00D538D9"/>
    <w:p w:rsidR="00194482" w:rsidRDefault="00194482" w:rsidP="00D538D9"/>
    <w:p w:rsidR="00194482" w:rsidRDefault="00194482" w:rsidP="00D538D9"/>
    <w:p w:rsidR="00334CF0" w:rsidRDefault="00334CF0" w:rsidP="00D538D9">
      <w:bookmarkStart w:id="0" w:name="_GoBack"/>
      <w:bookmarkEnd w:id="0"/>
    </w:p>
    <w:p w:rsidR="00194482" w:rsidRDefault="00194482" w:rsidP="00D538D9"/>
    <w:p w:rsidR="00194482" w:rsidRDefault="00194482" w:rsidP="00D538D9"/>
    <w:p w:rsidR="00194482" w:rsidRDefault="00194482" w:rsidP="0019448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3+1+1 (4+1+1) MSCE a</w:t>
      </w:r>
      <w:r w:rsidRPr="00D538D9">
        <w:rPr>
          <w:b/>
          <w:sz w:val="24"/>
        </w:rPr>
        <w:t>t Civil Engineering</w:t>
      </w:r>
      <w:r>
        <w:rPr>
          <w:b/>
          <w:sz w:val="24"/>
        </w:rPr>
        <w:t xml:space="preserve"> – Environmental and Water Resources (EWR) Track</w:t>
      </w:r>
    </w:p>
    <w:tbl>
      <w:tblPr>
        <w:tblStyle w:val="GridTable4-Accent61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2903"/>
        <w:gridCol w:w="720"/>
        <w:gridCol w:w="2250"/>
        <w:gridCol w:w="900"/>
        <w:gridCol w:w="2160"/>
        <w:gridCol w:w="1260"/>
        <w:gridCol w:w="2250"/>
        <w:gridCol w:w="110"/>
        <w:gridCol w:w="623"/>
        <w:gridCol w:w="9"/>
      </w:tblGrid>
      <w:tr w:rsidR="00194482" w:rsidTr="00377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3" w:type="dxa"/>
            <w:gridSpan w:val="2"/>
          </w:tcPr>
          <w:p w:rsidR="00194482" w:rsidRDefault="00194482" w:rsidP="00A41592">
            <w:pPr>
              <w:jc w:val="center"/>
            </w:pPr>
            <w:r>
              <w:t>1</w:t>
            </w:r>
            <w:r w:rsidRPr="005F64F7">
              <w:rPr>
                <w:vertAlign w:val="superscript"/>
              </w:rPr>
              <w:t>st</w:t>
            </w:r>
            <w:r>
              <w:t xml:space="preserve"> Quarter (Summer)</w:t>
            </w:r>
          </w:p>
        </w:tc>
        <w:tc>
          <w:tcPr>
            <w:tcW w:w="3150" w:type="dxa"/>
            <w:gridSpan w:val="2"/>
            <w:shd w:val="clear" w:color="auto" w:fill="2E74B5" w:themeFill="accent1" w:themeFillShade="BF"/>
          </w:tcPr>
          <w:p w:rsidR="00194482" w:rsidRDefault="00194482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5F64F7">
              <w:rPr>
                <w:vertAlign w:val="superscript"/>
              </w:rPr>
              <w:t>nd</w:t>
            </w:r>
            <w:r>
              <w:t xml:space="preserve"> Quarter (Fall)</w:t>
            </w:r>
          </w:p>
        </w:tc>
        <w:tc>
          <w:tcPr>
            <w:tcW w:w="3420" w:type="dxa"/>
            <w:gridSpan w:val="2"/>
            <w:shd w:val="clear" w:color="auto" w:fill="C45911" w:themeFill="accent2" w:themeFillShade="BF"/>
          </w:tcPr>
          <w:p w:rsidR="00194482" w:rsidRDefault="00194482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5F64F7">
              <w:rPr>
                <w:vertAlign w:val="superscript"/>
              </w:rPr>
              <w:t>rd</w:t>
            </w:r>
            <w:r>
              <w:t xml:space="preserve"> Quarter (Winter)</w:t>
            </w:r>
          </w:p>
        </w:tc>
        <w:tc>
          <w:tcPr>
            <w:tcW w:w="2992" w:type="dxa"/>
            <w:gridSpan w:val="4"/>
            <w:shd w:val="clear" w:color="auto" w:fill="C45911" w:themeFill="accent2" w:themeFillShade="BF"/>
          </w:tcPr>
          <w:p w:rsidR="00194482" w:rsidRDefault="00194482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3A3081">
              <w:rPr>
                <w:vertAlign w:val="superscript"/>
              </w:rPr>
              <w:t>th</w:t>
            </w:r>
            <w:r>
              <w:t xml:space="preserve"> Quarter (Spring)</w:t>
            </w:r>
          </w:p>
        </w:tc>
      </w:tr>
      <w:tr w:rsidR="003771FA" w:rsidTr="003771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shd w:val="clear" w:color="auto" w:fill="A8D08D" w:themeFill="accent6" w:themeFillTint="99"/>
          </w:tcPr>
          <w:p w:rsidR="00194482" w:rsidRPr="005C6DDD" w:rsidRDefault="00194482" w:rsidP="00A41592">
            <w:pPr>
              <w:jc w:val="center"/>
              <w:rPr>
                <w:bCs w:val="0"/>
              </w:rPr>
            </w:pPr>
            <w:r w:rsidRPr="005C6DDD">
              <w:t>Course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250" w:type="dxa"/>
            <w:shd w:val="clear" w:color="auto" w:fill="9CC2E5" w:themeFill="accent1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900" w:type="dxa"/>
            <w:shd w:val="clear" w:color="auto" w:fill="9CC2E5" w:themeFill="accent1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1260" w:type="dxa"/>
            <w:shd w:val="clear" w:color="auto" w:fill="F4B083" w:themeFill="accent2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250" w:type="dxa"/>
            <w:shd w:val="clear" w:color="auto" w:fill="F4B083" w:themeFill="accent2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733" w:type="dxa"/>
            <w:gridSpan w:val="2"/>
            <w:shd w:val="clear" w:color="auto" w:fill="F4B083" w:themeFill="accent2" w:themeFillTint="99"/>
          </w:tcPr>
          <w:p w:rsidR="00194482" w:rsidRPr="005C6DDD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</w:tr>
      <w:tr w:rsidR="003771FA" w:rsidTr="003771FA">
        <w:trPr>
          <w:gridAfter w:val="1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3771FA" w:rsidRPr="003771FA" w:rsidRDefault="003771FA" w:rsidP="00A41592">
            <w:pPr>
              <w:rPr>
                <w:b w:val="0"/>
              </w:rPr>
            </w:pPr>
            <w:r w:rsidRPr="003771FA">
              <w:rPr>
                <w:b w:val="0"/>
              </w:rPr>
              <w:t>CE 505*</w:t>
            </w:r>
          </w:p>
          <w:p w:rsidR="003771FA" w:rsidRPr="003771FA" w:rsidRDefault="003771FA" w:rsidP="00A41592">
            <w:pPr>
              <w:rPr>
                <w:b w:val="0"/>
              </w:rPr>
            </w:pPr>
            <w:r w:rsidRPr="003771FA">
              <w:rPr>
                <w:b w:val="0"/>
              </w:rPr>
              <w:t xml:space="preserve">GIS Applications in Civil Engineering </w:t>
            </w:r>
          </w:p>
          <w:p w:rsidR="003771FA" w:rsidRPr="003771FA" w:rsidRDefault="003771FA" w:rsidP="00A41592">
            <w:pPr>
              <w:rPr>
                <w:b w:val="0"/>
              </w:rPr>
            </w:pPr>
            <w:r w:rsidRPr="003771FA">
              <w:rPr>
                <w:b w:val="0"/>
              </w:rPr>
              <w:t xml:space="preserve">or </w:t>
            </w:r>
          </w:p>
          <w:p w:rsidR="00194482" w:rsidRPr="008B7A38" w:rsidRDefault="003771FA" w:rsidP="00A41592">
            <w:pPr>
              <w:rPr>
                <w:b w:val="0"/>
              </w:rPr>
            </w:pPr>
            <w:r w:rsidRPr="003771FA">
              <w:rPr>
                <w:b w:val="0"/>
              </w:rPr>
              <w:t>CE 502 Applied Probability Concepts in Civil Engineering</w:t>
            </w:r>
          </w:p>
        </w:tc>
        <w:tc>
          <w:tcPr>
            <w:tcW w:w="720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50" w:type="dxa"/>
          </w:tcPr>
          <w:p w:rsidR="00CD0279" w:rsidRDefault="00CD0279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551*</w:t>
            </w:r>
          </w:p>
          <w:p w:rsidR="00194482" w:rsidRPr="00A0627D" w:rsidRDefault="00CD0279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 xml:space="preserve">Hydraulic Systems </w:t>
            </w:r>
          </w:p>
        </w:tc>
        <w:tc>
          <w:tcPr>
            <w:tcW w:w="900" w:type="dxa"/>
          </w:tcPr>
          <w:p w:rsidR="00194482" w:rsidRPr="00A0627D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27D">
              <w:t>4</w:t>
            </w:r>
          </w:p>
        </w:tc>
        <w:tc>
          <w:tcPr>
            <w:tcW w:w="2160" w:type="dxa"/>
          </w:tcPr>
          <w:p w:rsidR="00CD0279" w:rsidRDefault="00CD0279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562*</w:t>
            </w:r>
          </w:p>
          <w:p w:rsidR="00194482" w:rsidRPr="00520663" w:rsidRDefault="00CD0279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Wastewater Treatment</w:t>
            </w:r>
          </w:p>
        </w:tc>
        <w:tc>
          <w:tcPr>
            <w:tcW w:w="1260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360" w:type="dxa"/>
            <w:gridSpan w:val="2"/>
          </w:tcPr>
          <w:p w:rsidR="00CD0279" w:rsidRDefault="00CD0279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569*</w:t>
            </w:r>
          </w:p>
          <w:p w:rsidR="00194482" w:rsidRDefault="00CD0279" w:rsidP="00CD0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Solid and Hazardous Waste Engineering</w:t>
            </w:r>
          </w:p>
        </w:tc>
        <w:tc>
          <w:tcPr>
            <w:tcW w:w="623" w:type="dxa"/>
          </w:tcPr>
          <w:p w:rsidR="00194482" w:rsidRPr="00411F2B" w:rsidRDefault="00CD0279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3771FA" w:rsidTr="003771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CD0279" w:rsidRPr="00CD0279" w:rsidRDefault="00CD0279" w:rsidP="00A41592">
            <w:pPr>
              <w:rPr>
                <w:b w:val="0"/>
              </w:rPr>
            </w:pPr>
            <w:r w:rsidRPr="00CD0279">
              <w:rPr>
                <w:b w:val="0"/>
              </w:rPr>
              <w:t>CE 567*</w:t>
            </w:r>
          </w:p>
          <w:p w:rsidR="00194482" w:rsidRPr="008B7A38" w:rsidRDefault="00CD0279" w:rsidP="00A41592">
            <w:pPr>
              <w:rPr>
                <w:b w:val="0"/>
              </w:rPr>
            </w:pPr>
            <w:r w:rsidRPr="00CD0279">
              <w:rPr>
                <w:b w:val="0"/>
              </w:rPr>
              <w:t>Global Climate and Water Supply</w:t>
            </w:r>
          </w:p>
        </w:tc>
        <w:tc>
          <w:tcPr>
            <w:tcW w:w="720" w:type="dxa"/>
          </w:tcPr>
          <w:p w:rsidR="00194482" w:rsidRPr="00411F2B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:rsidR="00CD0279" w:rsidRDefault="00CD0279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561* </w:t>
            </w:r>
          </w:p>
          <w:p w:rsidR="00194482" w:rsidRPr="00411F2B" w:rsidRDefault="00CD0279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Water Treatment</w:t>
            </w:r>
          </w:p>
        </w:tc>
        <w:tc>
          <w:tcPr>
            <w:tcW w:w="900" w:type="dxa"/>
            <w:shd w:val="clear" w:color="auto" w:fill="BDD6EE" w:themeFill="accent1" w:themeFillTint="66"/>
          </w:tcPr>
          <w:p w:rsidR="00194482" w:rsidRPr="00411F2B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160" w:type="dxa"/>
            <w:shd w:val="clear" w:color="auto" w:fill="F7CAAC" w:themeFill="accent2" w:themeFillTint="66"/>
          </w:tcPr>
          <w:p w:rsidR="00CD0279" w:rsidRDefault="00CD0279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565* </w:t>
            </w:r>
          </w:p>
          <w:p w:rsidR="00194482" w:rsidRPr="00411F2B" w:rsidRDefault="00CD0279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River Mechanics and storm water management </w:t>
            </w:r>
          </w:p>
        </w:tc>
        <w:tc>
          <w:tcPr>
            <w:tcW w:w="1260" w:type="dxa"/>
            <w:shd w:val="clear" w:color="auto" w:fill="F7CAAC" w:themeFill="accent2" w:themeFillTint="66"/>
          </w:tcPr>
          <w:p w:rsidR="00194482" w:rsidRPr="00411F2B" w:rsidRDefault="00194482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360" w:type="dxa"/>
            <w:gridSpan w:val="2"/>
            <w:shd w:val="clear" w:color="auto" w:fill="F7CAAC" w:themeFill="accent2" w:themeFillTint="66"/>
          </w:tcPr>
          <w:p w:rsidR="00194482" w:rsidRDefault="00CD0279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 560* Unit Operation Processes</w:t>
            </w:r>
          </w:p>
        </w:tc>
        <w:tc>
          <w:tcPr>
            <w:tcW w:w="623" w:type="dxa"/>
            <w:shd w:val="clear" w:color="auto" w:fill="F7CAAC" w:themeFill="accent2" w:themeFillTint="66"/>
          </w:tcPr>
          <w:p w:rsidR="00194482" w:rsidRPr="00411F2B" w:rsidRDefault="00CD0279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3771FA" w:rsidTr="003771FA">
        <w:trPr>
          <w:gridAfter w:val="1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194482" w:rsidRPr="00411F2B" w:rsidRDefault="00194482" w:rsidP="00A41592">
            <w:pPr>
              <w:rPr>
                <w:b w:val="0"/>
                <w:bCs w:val="0"/>
              </w:rPr>
            </w:pPr>
          </w:p>
        </w:tc>
        <w:tc>
          <w:tcPr>
            <w:tcW w:w="720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194482" w:rsidRPr="00411F2B" w:rsidRDefault="00194482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194482" w:rsidRPr="00411F2B" w:rsidRDefault="00194482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0" w:type="dxa"/>
            <w:gridSpan w:val="2"/>
          </w:tcPr>
          <w:p w:rsidR="00194482" w:rsidRDefault="00194482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CE 697 </w:t>
            </w:r>
          </w:p>
          <w:p w:rsidR="00194482" w:rsidRDefault="00194482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  <w:szCs w:val="23"/>
              </w:rPr>
              <w:t>Comprehensive Exam</w:t>
            </w:r>
          </w:p>
        </w:tc>
        <w:tc>
          <w:tcPr>
            <w:tcW w:w="623" w:type="dxa"/>
          </w:tcPr>
          <w:p w:rsidR="00194482" w:rsidRPr="00411F2B" w:rsidRDefault="00194482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194482" w:rsidRDefault="00194482" w:rsidP="00194482">
      <w:r>
        <w:t>* Subject</w:t>
      </w:r>
      <w:r w:rsidRPr="005C6DDD">
        <w:t xml:space="preserve"> to change</w:t>
      </w:r>
    </w:p>
    <w:p w:rsidR="00194482" w:rsidRDefault="003771FA" w:rsidP="003771FA">
      <w:pPr>
        <w:jc w:val="right"/>
      </w:pPr>
      <w:r>
        <w:t>Total 45 Units</w:t>
      </w:r>
    </w:p>
    <w:p w:rsidR="00194482" w:rsidRDefault="00194482" w:rsidP="00D538D9"/>
    <w:sectPr w:rsidR="00194482" w:rsidSect="005C6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03570"/>
    <w:multiLevelType w:val="hybridMultilevel"/>
    <w:tmpl w:val="09E2676A"/>
    <w:lvl w:ilvl="0" w:tplc="699C1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F7"/>
    <w:rsid w:val="00036987"/>
    <w:rsid w:val="00194482"/>
    <w:rsid w:val="00200EBD"/>
    <w:rsid w:val="00215D82"/>
    <w:rsid w:val="00236E70"/>
    <w:rsid w:val="002D2C28"/>
    <w:rsid w:val="002E2268"/>
    <w:rsid w:val="002F3D7D"/>
    <w:rsid w:val="00334CF0"/>
    <w:rsid w:val="003771FA"/>
    <w:rsid w:val="003D7C19"/>
    <w:rsid w:val="00411F2B"/>
    <w:rsid w:val="004858FF"/>
    <w:rsid w:val="004E5949"/>
    <w:rsid w:val="005B1592"/>
    <w:rsid w:val="005C6DDD"/>
    <w:rsid w:val="005F64F7"/>
    <w:rsid w:val="007809C6"/>
    <w:rsid w:val="007D181F"/>
    <w:rsid w:val="008669EC"/>
    <w:rsid w:val="008C28E9"/>
    <w:rsid w:val="008E4A09"/>
    <w:rsid w:val="009375C5"/>
    <w:rsid w:val="009B249E"/>
    <w:rsid w:val="00A21205"/>
    <w:rsid w:val="00A575E6"/>
    <w:rsid w:val="00A64CA7"/>
    <w:rsid w:val="00AB51D3"/>
    <w:rsid w:val="00B255F2"/>
    <w:rsid w:val="00BC5389"/>
    <w:rsid w:val="00C71C0F"/>
    <w:rsid w:val="00CC2A9F"/>
    <w:rsid w:val="00CD0279"/>
    <w:rsid w:val="00D538D9"/>
    <w:rsid w:val="00E5483F"/>
    <w:rsid w:val="00E56990"/>
    <w:rsid w:val="00E83F79"/>
    <w:rsid w:val="00F74031"/>
    <w:rsid w:val="00F9493F"/>
    <w:rsid w:val="00FA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796CC-31CC-458D-A6A1-3CEFF45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5F64F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194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CEU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Tan</dc:creator>
  <cp:lastModifiedBy>Ying Tan</cp:lastModifiedBy>
  <cp:revision>6</cp:revision>
  <cp:lastPrinted>2017-02-07T18:41:00Z</cp:lastPrinted>
  <dcterms:created xsi:type="dcterms:W3CDTF">2017-02-07T22:05:00Z</dcterms:created>
  <dcterms:modified xsi:type="dcterms:W3CDTF">2017-02-08T01:16:00Z</dcterms:modified>
</cp:coreProperties>
</file>