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7563" w:rsidRDefault="00DA7563" w:rsidP="00DA7563">
      <w:pPr>
        <w:jc w:val="center"/>
        <w:rPr>
          <w:b/>
          <w:sz w:val="30"/>
          <w:szCs w:val="30"/>
        </w:rPr>
      </w:pPr>
      <w:r w:rsidRPr="004E385D">
        <w:rPr>
          <w:rFonts w:hint="eastAsia"/>
          <w:b/>
          <w:sz w:val="30"/>
          <w:szCs w:val="30"/>
        </w:rPr>
        <w:t>土木工程学院</w:t>
      </w:r>
      <w:r>
        <w:rPr>
          <w:rFonts w:hint="eastAsia"/>
          <w:b/>
          <w:sz w:val="30"/>
          <w:szCs w:val="30"/>
        </w:rPr>
        <w:t>暑期</w:t>
      </w:r>
      <w:r w:rsidRPr="004E385D">
        <w:rPr>
          <w:rFonts w:hint="eastAsia"/>
          <w:b/>
          <w:sz w:val="30"/>
          <w:szCs w:val="30"/>
        </w:rPr>
        <w:t>社会实践</w:t>
      </w:r>
      <w:r>
        <w:rPr>
          <w:rFonts w:hint="eastAsia"/>
          <w:b/>
          <w:sz w:val="30"/>
          <w:szCs w:val="30"/>
        </w:rPr>
        <w:t>评审</w:t>
      </w:r>
      <w:r w:rsidRPr="004E385D">
        <w:rPr>
          <w:rFonts w:hint="eastAsia"/>
          <w:b/>
          <w:sz w:val="30"/>
          <w:szCs w:val="30"/>
        </w:rPr>
        <w:t>细则</w:t>
      </w:r>
    </w:p>
    <w:p w:rsidR="00DA7563" w:rsidRDefault="00DA7563" w:rsidP="0084186F">
      <w:pPr>
        <w:spacing w:line="480" w:lineRule="exact"/>
        <w:ind w:firstLine="645"/>
        <w:rPr>
          <w:rFonts w:ascii="仿宋_GB2312" w:eastAsia="仿宋_GB2312"/>
          <w:sz w:val="28"/>
          <w:szCs w:val="28"/>
        </w:rPr>
      </w:pPr>
      <w:r w:rsidRPr="00F73134">
        <w:rPr>
          <w:rFonts w:ascii="仿宋_GB2312" w:eastAsia="仿宋_GB2312" w:hint="eastAsia"/>
          <w:sz w:val="28"/>
          <w:szCs w:val="28"/>
        </w:rPr>
        <w:t>为</w:t>
      </w:r>
      <w:r>
        <w:rPr>
          <w:rFonts w:ascii="仿宋_GB2312" w:eastAsia="仿宋_GB2312" w:hint="eastAsia"/>
          <w:sz w:val="28"/>
          <w:szCs w:val="28"/>
        </w:rPr>
        <w:t>加强</w:t>
      </w:r>
      <w:r>
        <w:rPr>
          <w:rFonts w:ascii="仿宋_GB2312" w:eastAsia="仿宋_GB2312"/>
          <w:sz w:val="28"/>
          <w:szCs w:val="28"/>
        </w:rPr>
        <w:t>社会实践工作，完善社会实践机制，</w:t>
      </w:r>
      <w:r w:rsidRPr="00F73134">
        <w:rPr>
          <w:rFonts w:ascii="仿宋_GB2312" w:eastAsia="仿宋_GB2312" w:hint="eastAsia"/>
          <w:sz w:val="28"/>
          <w:szCs w:val="28"/>
        </w:rPr>
        <w:t>巩固社会实践活动的成果，进一步交流和推广活动中的先进经验，</w:t>
      </w:r>
      <w:r>
        <w:rPr>
          <w:rFonts w:ascii="仿宋_GB2312" w:eastAsia="仿宋_GB2312" w:hint="eastAsia"/>
          <w:sz w:val="28"/>
          <w:szCs w:val="28"/>
        </w:rPr>
        <w:t>激励和表彰</w:t>
      </w:r>
      <w:r>
        <w:rPr>
          <w:rFonts w:ascii="仿宋_GB2312" w:eastAsia="仿宋_GB2312"/>
          <w:sz w:val="28"/>
          <w:szCs w:val="28"/>
        </w:rPr>
        <w:t>在活动中</w:t>
      </w:r>
      <w:r>
        <w:rPr>
          <w:rFonts w:ascii="仿宋_GB2312" w:eastAsia="仿宋_GB2312" w:hint="eastAsia"/>
          <w:sz w:val="28"/>
          <w:szCs w:val="28"/>
        </w:rPr>
        <w:t>表现</w:t>
      </w:r>
      <w:r>
        <w:rPr>
          <w:rFonts w:ascii="仿宋_GB2312" w:eastAsia="仿宋_GB2312"/>
          <w:sz w:val="28"/>
          <w:szCs w:val="28"/>
        </w:rPr>
        <w:t>突出的团队和个人，</w:t>
      </w:r>
      <w:r>
        <w:rPr>
          <w:rFonts w:ascii="仿宋_GB2312" w:eastAsia="仿宋_GB2312" w:hint="eastAsia"/>
          <w:sz w:val="28"/>
          <w:szCs w:val="28"/>
        </w:rPr>
        <w:t>院</w:t>
      </w:r>
      <w:r w:rsidRPr="00F73134">
        <w:rPr>
          <w:rFonts w:ascii="仿宋_GB2312" w:eastAsia="仿宋_GB2312" w:hint="eastAsia"/>
          <w:sz w:val="28"/>
          <w:szCs w:val="28"/>
        </w:rPr>
        <w:t>团委将在全</w:t>
      </w:r>
      <w:r>
        <w:rPr>
          <w:rFonts w:ascii="仿宋_GB2312" w:eastAsia="仿宋_GB2312" w:hint="eastAsia"/>
          <w:sz w:val="28"/>
          <w:szCs w:val="28"/>
        </w:rPr>
        <w:t>院</w:t>
      </w:r>
      <w:r w:rsidRPr="00F73134">
        <w:rPr>
          <w:rFonts w:ascii="仿宋_GB2312" w:eastAsia="仿宋_GB2312" w:hint="eastAsia"/>
          <w:sz w:val="28"/>
          <w:szCs w:val="28"/>
        </w:rPr>
        <w:t>范围内评选社会实践</w:t>
      </w:r>
      <w:r>
        <w:rPr>
          <w:rFonts w:ascii="仿宋_GB2312" w:eastAsia="仿宋_GB2312" w:hint="eastAsia"/>
          <w:sz w:val="28"/>
          <w:szCs w:val="28"/>
        </w:rPr>
        <w:t>优秀选题、</w:t>
      </w:r>
      <w:r w:rsidRPr="00F73134">
        <w:rPr>
          <w:rFonts w:ascii="仿宋_GB2312" w:eastAsia="仿宋_GB2312" w:hint="eastAsia"/>
          <w:sz w:val="28"/>
          <w:szCs w:val="28"/>
        </w:rPr>
        <w:t>优秀团队、优秀学生、优秀指导教师和优秀调查报告若干。</w:t>
      </w:r>
      <w:r>
        <w:rPr>
          <w:rFonts w:ascii="仿宋_GB2312" w:eastAsia="仿宋_GB2312" w:hint="eastAsia"/>
          <w:sz w:val="28"/>
          <w:szCs w:val="28"/>
        </w:rPr>
        <w:t>根据校</w:t>
      </w:r>
      <w:r>
        <w:rPr>
          <w:rFonts w:ascii="仿宋_GB2312" w:eastAsia="仿宋_GB2312"/>
          <w:sz w:val="28"/>
          <w:szCs w:val="28"/>
        </w:rPr>
        <w:t>有关要求指导制定出本细则。</w:t>
      </w:r>
    </w:p>
    <w:p w:rsidR="0084186F" w:rsidRPr="0084186F" w:rsidRDefault="0084186F" w:rsidP="00516E07">
      <w:pPr>
        <w:spacing w:line="480" w:lineRule="exact"/>
        <w:rPr>
          <w:rFonts w:ascii="仿宋_GB2312" w:eastAsia="仿宋_GB2312"/>
          <w:b/>
          <w:sz w:val="28"/>
          <w:szCs w:val="28"/>
        </w:rPr>
      </w:pPr>
      <w:r w:rsidRPr="0084186F">
        <w:rPr>
          <w:rFonts w:ascii="仿宋_GB2312" w:eastAsia="仿宋_GB2312" w:hint="eastAsia"/>
          <w:b/>
          <w:sz w:val="28"/>
          <w:szCs w:val="28"/>
        </w:rPr>
        <w:t>一</w:t>
      </w:r>
      <w:r w:rsidRPr="0084186F">
        <w:rPr>
          <w:rFonts w:ascii="仿宋_GB2312" w:eastAsia="仿宋_GB2312"/>
          <w:b/>
          <w:sz w:val="28"/>
          <w:szCs w:val="28"/>
        </w:rPr>
        <w:t>、评审人员</w:t>
      </w:r>
      <w:r>
        <w:rPr>
          <w:rFonts w:ascii="仿宋_GB2312" w:eastAsia="仿宋_GB2312" w:hint="eastAsia"/>
          <w:b/>
          <w:sz w:val="28"/>
          <w:szCs w:val="28"/>
        </w:rPr>
        <w:t>组成</w:t>
      </w:r>
    </w:p>
    <w:p w:rsidR="0084186F" w:rsidRDefault="0084186F" w:rsidP="0084186F">
      <w:pPr>
        <w:spacing w:line="480" w:lineRule="exact"/>
        <w:ind w:firstLine="645"/>
        <w:rPr>
          <w:rFonts w:ascii="仿宋_GB2312" w:eastAsia="仿宋_GB2312"/>
          <w:sz w:val="28"/>
          <w:szCs w:val="28"/>
        </w:rPr>
      </w:pPr>
      <w:r>
        <w:rPr>
          <w:rFonts w:ascii="仿宋_GB2312" w:eastAsia="仿宋_GB2312" w:hint="eastAsia"/>
          <w:sz w:val="28"/>
          <w:szCs w:val="28"/>
        </w:rPr>
        <w:t>根据</w:t>
      </w:r>
      <w:r>
        <w:rPr>
          <w:rFonts w:ascii="仿宋_GB2312" w:eastAsia="仿宋_GB2312"/>
          <w:sz w:val="28"/>
          <w:szCs w:val="28"/>
        </w:rPr>
        <w:t>《东南大学社会实践管理及考核办法》，各院系成立专门的组织和考评小组，其成员应该包括党委或总支副书记、分团委书记、辅导员、班主任等，土木工程学院考评小组有</w:t>
      </w:r>
      <w:r>
        <w:rPr>
          <w:rFonts w:ascii="仿宋_GB2312" w:eastAsia="仿宋_GB2312" w:hint="eastAsia"/>
          <w:sz w:val="28"/>
          <w:szCs w:val="28"/>
        </w:rPr>
        <w:t>上述</w:t>
      </w:r>
      <w:r>
        <w:rPr>
          <w:rFonts w:ascii="仿宋_GB2312" w:eastAsia="仿宋_GB2312"/>
          <w:sz w:val="28"/>
          <w:szCs w:val="28"/>
        </w:rPr>
        <w:t>部分老师及参与</w:t>
      </w:r>
      <w:r>
        <w:rPr>
          <w:rFonts w:ascii="仿宋_GB2312" w:eastAsia="仿宋_GB2312" w:hint="eastAsia"/>
          <w:sz w:val="28"/>
          <w:szCs w:val="28"/>
        </w:rPr>
        <w:t>社会实践管理</w:t>
      </w:r>
      <w:r>
        <w:rPr>
          <w:rFonts w:ascii="仿宋_GB2312" w:eastAsia="仿宋_GB2312"/>
          <w:sz w:val="28"/>
          <w:szCs w:val="28"/>
        </w:rPr>
        <w:t>的部分学生和优秀社会实践项目参与者组成。</w:t>
      </w:r>
    </w:p>
    <w:p w:rsidR="00DA7563" w:rsidRPr="00F14D55" w:rsidRDefault="0084186F" w:rsidP="00516E07">
      <w:pPr>
        <w:spacing w:line="480" w:lineRule="exact"/>
        <w:rPr>
          <w:rFonts w:ascii="仿宋_GB2312" w:eastAsia="仿宋_GB2312"/>
          <w:b/>
          <w:sz w:val="28"/>
          <w:szCs w:val="28"/>
        </w:rPr>
      </w:pPr>
      <w:r>
        <w:rPr>
          <w:rFonts w:ascii="仿宋_GB2312" w:eastAsia="仿宋_GB2312" w:hint="eastAsia"/>
          <w:b/>
          <w:sz w:val="28"/>
          <w:szCs w:val="28"/>
        </w:rPr>
        <w:t>二</w:t>
      </w:r>
      <w:r w:rsidR="00DA7563" w:rsidRPr="00A01C23">
        <w:rPr>
          <w:rFonts w:ascii="仿宋_GB2312" w:eastAsia="仿宋_GB2312"/>
          <w:b/>
          <w:sz w:val="28"/>
          <w:szCs w:val="28"/>
        </w:rPr>
        <w:t>、</w:t>
      </w:r>
      <w:r w:rsidR="00DA7563" w:rsidRPr="00A01C23">
        <w:rPr>
          <w:rFonts w:ascii="仿宋_GB2312" w:eastAsia="仿宋_GB2312" w:hint="eastAsia"/>
          <w:b/>
          <w:sz w:val="28"/>
          <w:szCs w:val="28"/>
        </w:rPr>
        <w:t>考核</w:t>
      </w:r>
      <w:r w:rsidR="00DA7563" w:rsidRPr="00A01C23">
        <w:rPr>
          <w:rFonts w:ascii="仿宋_GB2312" w:eastAsia="仿宋_GB2312"/>
          <w:b/>
          <w:sz w:val="28"/>
          <w:szCs w:val="28"/>
        </w:rPr>
        <w:t>评比办法</w:t>
      </w:r>
    </w:p>
    <w:p w:rsidR="0084186F" w:rsidRPr="00F14D55" w:rsidRDefault="0084186F" w:rsidP="00DA7563">
      <w:pPr>
        <w:spacing w:line="480" w:lineRule="exact"/>
        <w:ind w:firstLine="645"/>
        <w:rPr>
          <w:rFonts w:ascii="仿宋_GB2312" w:eastAsia="仿宋_GB2312"/>
          <w:b/>
          <w:sz w:val="28"/>
          <w:szCs w:val="28"/>
        </w:rPr>
      </w:pPr>
      <w:r w:rsidRPr="00F14D55">
        <w:rPr>
          <w:rFonts w:ascii="仿宋_GB2312" w:eastAsia="仿宋_GB2312" w:hint="eastAsia"/>
          <w:b/>
          <w:sz w:val="28"/>
          <w:szCs w:val="28"/>
        </w:rPr>
        <w:t>1、</w:t>
      </w:r>
      <w:r w:rsidRPr="00F14D55">
        <w:rPr>
          <w:rFonts w:ascii="仿宋_GB2312" w:eastAsia="仿宋_GB2312"/>
          <w:b/>
          <w:sz w:val="28"/>
          <w:szCs w:val="28"/>
        </w:rPr>
        <w:t>选题评选</w:t>
      </w:r>
    </w:p>
    <w:p w:rsidR="0084186F" w:rsidRDefault="00F14D55" w:rsidP="00DA7563">
      <w:pPr>
        <w:spacing w:line="480" w:lineRule="exact"/>
        <w:ind w:firstLine="645"/>
        <w:rPr>
          <w:rFonts w:ascii="仿宋_GB2312" w:eastAsia="仿宋_GB2312"/>
          <w:sz w:val="28"/>
          <w:szCs w:val="28"/>
        </w:rPr>
      </w:pPr>
      <w:r>
        <w:rPr>
          <w:rFonts w:ascii="仿宋_GB2312" w:eastAsia="仿宋_GB2312" w:hint="eastAsia"/>
          <w:sz w:val="28"/>
          <w:szCs w:val="28"/>
        </w:rPr>
        <w:t>1.1</w:t>
      </w:r>
      <w:r w:rsidR="0084186F">
        <w:rPr>
          <w:rFonts w:ascii="仿宋_GB2312" w:eastAsia="仿宋_GB2312" w:hint="eastAsia"/>
          <w:sz w:val="28"/>
          <w:szCs w:val="28"/>
        </w:rPr>
        <w:t>优秀</w:t>
      </w:r>
      <w:r w:rsidR="0084186F">
        <w:rPr>
          <w:rFonts w:ascii="仿宋_GB2312" w:eastAsia="仿宋_GB2312"/>
          <w:sz w:val="28"/>
          <w:szCs w:val="28"/>
        </w:rPr>
        <w:t>选题评审</w:t>
      </w:r>
      <w:r w:rsidR="0084186F">
        <w:rPr>
          <w:rFonts w:ascii="仿宋_GB2312" w:eastAsia="仿宋_GB2312" w:hint="eastAsia"/>
          <w:sz w:val="28"/>
          <w:szCs w:val="28"/>
        </w:rPr>
        <w:t>条件</w:t>
      </w:r>
      <w:r w:rsidR="0084186F">
        <w:rPr>
          <w:rFonts w:ascii="仿宋_GB2312" w:eastAsia="仿宋_GB2312"/>
          <w:sz w:val="28"/>
          <w:szCs w:val="28"/>
        </w:rPr>
        <w:t>：</w:t>
      </w:r>
    </w:p>
    <w:p w:rsidR="00115F4C" w:rsidRPr="0056768B" w:rsidRDefault="00115F4C" w:rsidP="00115F4C">
      <w:pPr>
        <w:widowControl/>
        <w:spacing w:line="480" w:lineRule="exact"/>
        <w:ind w:firstLineChars="196" w:firstLine="549"/>
        <w:rPr>
          <w:rFonts w:ascii="仿宋_GB2312" w:eastAsia="仿宋_GB2312" w:hAnsi="宋体" w:cs="宋体"/>
          <w:color w:val="000000"/>
          <w:kern w:val="0"/>
          <w:sz w:val="28"/>
          <w:szCs w:val="28"/>
        </w:rPr>
      </w:pPr>
      <w:r>
        <w:rPr>
          <w:rFonts w:ascii="仿宋_GB2312" w:eastAsia="仿宋_GB2312" w:hint="eastAsia"/>
          <w:sz w:val="28"/>
          <w:szCs w:val="28"/>
        </w:rPr>
        <w:t>1）</w:t>
      </w:r>
      <w:r w:rsidRPr="0056768B">
        <w:rPr>
          <w:rFonts w:ascii="仿宋_GB2312" w:eastAsia="仿宋_GB2312" w:hAnsi="宋体" w:cs="宋体" w:hint="eastAsia"/>
          <w:color w:val="000000"/>
          <w:kern w:val="0"/>
          <w:sz w:val="28"/>
          <w:szCs w:val="28"/>
        </w:rPr>
        <w:t>选题符合大学生社会实践的特点，具有时代性、育人性、可行性和创新性。时代性指选题要具有理论意义和现实价值，突出时代特征，适应政策要求；育人性指选题要能够提升学生综合能力，便于形成具有一定影响和价值的实践成果，助力学生成长成才；可行性指选题要具有较强的可操作性，易于实践，不存在重大安全隐患，贴近学生实际；创新性指选题要注重形式新颖，选题视角独特，突出青年特色。</w:t>
      </w:r>
    </w:p>
    <w:p w:rsidR="0084186F" w:rsidRDefault="00115F4C" w:rsidP="00DA7563">
      <w:pPr>
        <w:spacing w:line="480" w:lineRule="exact"/>
        <w:ind w:firstLine="645"/>
        <w:rPr>
          <w:rFonts w:ascii="仿宋_GB2312" w:eastAsia="仿宋_GB2312" w:hAnsi="宋体" w:cs="宋体"/>
          <w:color w:val="000000"/>
          <w:kern w:val="0"/>
          <w:sz w:val="28"/>
          <w:szCs w:val="28"/>
        </w:rPr>
      </w:pPr>
      <w:r>
        <w:rPr>
          <w:rFonts w:ascii="仿宋_GB2312" w:eastAsia="仿宋_GB2312"/>
          <w:sz w:val="28"/>
          <w:szCs w:val="28"/>
        </w:rPr>
        <w:t>2</w:t>
      </w:r>
      <w:r>
        <w:rPr>
          <w:rFonts w:ascii="仿宋_GB2312" w:eastAsia="仿宋_GB2312" w:hint="eastAsia"/>
          <w:sz w:val="28"/>
          <w:szCs w:val="28"/>
        </w:rPr>
        <w:t>）</w:t>
      </w:r>
      <w:r>
        <w:rPr>
          <w:rFonts w:ascii="仿宋_GB2312" w:eastAsia="仿宋_GB2312" w:hAnsi="宋体" w:cs="宋体" w:hint="eastAsia"/>
          <w:color w:val="000000"/>
          <w:kern w:val="0"/>
          <w:sz w:val="28"/>
          <w:szCs w:val="28"/>
        </w:rPr>
        <w:t>选题</w:t>
      </w:r>
      <w:r w:rsidRPr="00207D8C">
        <w:rPr>
          <w:rFonts w:ascii="仿宋_GB2312" w:eastAsia="仿宋_GB2312" w:hAnsi="宋体" w:cs="宋体" w:hint="eastAsia"/>
          <w:color w:val="000000"/>
          <w:kern w:val="0"/>
          <w:sz w:val="28"/>
          <w:szCs w:val="28"/>
        </w:rPr>
        <w:t>重视学科交叉与渗透，能够</w:t>
      </w:r>
      <w:r>
        <w:rPr>
          <w:rFonts w:ascii="仿宋_GB2312" w:eastAsia="仿宋_GB2312" w:hAnsi="宋体" w:cs="宋体" w:hint="eastAsia"/>
          <w:color w:val="000000"/>
          <w:kern w:val="0"/>
          <w:sz w:val="28"/>
          <w:szCs w:val="28"/>
        </w:rPr>
        <w:t>通过联合攻关形成集成优势，取得具有学术影响和社会影响的调研成果。结合本专业的学科特点，体现自己所在学科的特色。</w:t>
      </w:r>
    </w:p>
    <w:p w:rsidR="00115F4C" w:rsidRPr="007B16DF" w:rsidRDefault="00115F4C" w:rsidP="00115F4C">
      <w:pPr>
        <w:widowControl/>
        <w:spacing w:line="480" w:lineRule="exact"/>
        <w:ind w:firstLineChars="200" w:firstLine="56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w:t>
      </w:r>
      <w:r>
        <w:rPr>
          <w:rFonts w:ascii="仿宋_GB2312" w:eastAsia="仿宋_GB2312" w:hAnsi="Arial" w:cs="Arial" w:hint="eastAsia"/>
          <w:color w:val="000000"/>
          <w:kern w:val="0"/>
          <w:sz w:val="28"/>
          <w:szCs w:val="28"/>
        </w:rPr>
        <w:t>能够符合</w:t>
      </w:r>
      <w:r w:rsidRPr="001A7B09">
        <w:rPr>
          <w:rFonts w:ascii="仿宋_GB2312" w:eastAsia="仿宋_GB2312" w:hAnsi="Arial" w:cs="Arial" w:hint="eastAsia"/>
          <w:color w:val="000000"/>
          <w:kern w:val="0"/>
          <w:sz w:val="28"/>
          <w:szCs w:val="28"/>
        </w:rPr>
        <w:t>地方政府、企事业单位和干部群众生产生活中的实际需求，与实际需求结合，党政关心、社会关注。</w:t>
      </w:r>
    </w:p>
    <w:p w:rsidR="00115F4C" w:rsidRPr="00814176" w:rsidRDefault="00F14D55" w:rsidP="00DA7563">
      <w:pPr>
        <w:spacing w:line="480" w:lineRule="exact"/>
        <w:ind w:firstLine="645"/>
        <w:rPr>
          <w:rFonts w:ascii="仿宋_GB2312" w:eastAsia="仿宋_GB2312"/>
          <w:sz w:val="28"/>
          <w:szCs w:val="28"/>
        </w:rPr>
      </w:pPr>
      <w:r w:rsidRPr="00814176">
        <w:rPr>
          <w:rFonts w:ascii="仿宋_GB2312" w:eastAsia="仿宋_GB2312" w:hint="eastAsia"/>
          <w:sz w:val="28"/>
          <w:szCs w:val="28"/>
        </w:rPr>
        <w:t>1.2名额</w:t>
      </w:r>
      <w:r w:rsidRPr="00814176">
        <w:rPr>
          <w:rFonts w:ascii="仿宋_GB2312" w:eastAsia="仿宋_GB2312"/>
          <w:sz w:val="28"/>
          <w:szCs w:val="28"/>
        </w:rPr>
        <w:t>分配</w:t>
      </w:r>
    </w:p>
    <w:p w:rsidR="00F14D55" w:rsidRDefault="00F14D55" w:rsidP="00DA7563">
      <w:pPr>
        <w:spacing w:line="480" w:lineRule="exact"/>
        <w:ind w:firstLine="645"/>
        <w:rPr>
          <w:rFonts w:ascii="仿宋_GB2312" w:eastAsia="仿宋_GB2312"/>
          <w:sz w:val="28"/>
          <w:szCs w:val="28"/>
        </w:rPr>
      </w:pPr>
      <w:r w:rsidRPr="00814176">
        <w:rPr>
          <w:rFonts w:ascii="仿宋_GB2312" w:eastAsia="仿宋_GB2312" w:hint="eastAsia"/>
          <w:sz w:val="28"/>
          <w:szCs w:val="28"/>
        </w:rPr>
        <w:t>根据当年</w:t>
      </w:r>
      <w:r w:rsidRPr="00814176">
        <w:rPr>
          <w:rFonts w:ascii="仿宋_GB2312" w:eastAsia="仿宋_GB2312"/>
          <w:sz w:val="28"/>
          <w:szCs w:val="28"/>
        </w:rPr>
        <w:t>校团委的推选名额以及学生</w:t>
      </w:r>
      <w:r w:rsidRPr="00814176">
        <w:rPr>
          <w:rFonts w:ascii="仿宋_GB2312" w:eastAsia="仿宋_GB2312" w:hint="eastAsia"/>
          <w:sz w:val="28"/>
          <w:szCs w:val="28"/>
        </w:rPr>
        <w:t>报选</w:t>
      </w:r>
      <w:r w:rsidRPr="00814176">
        <w:rPr>
          <w:rFonts w:ascii="仿宋_GB2312" w:eastAsia="仿宋_GB2312"/>
          <w:sz w:val="28"/>
          <w:szCs w:val="28"/>
        </w:rPr>
        <w:t>选题的数量和质量，</w:t>
      </w:r>
      <w:r w:rsidRPr="00814176">
        <w:rPr>
          <w:rFonts w:ascii="仿宋_GB2312" w:eastAsia="仿宋_GB2312" w:hint="eastAsia"/>
          <w:sz w:val="28"/>
          <w:szCs w:val="28"/>
        </w:rPr>
        <w:lastRenderedPageBreak/>
        <w:t>由学院评审小组</w:t>
      </w:r>
      <w:r w:rsidRPr="00814176">
        <w:rPr>
          <w:rFonts w:ascii="仿宋_GB2312" w:eastAsia="仿宋_GB2312"/>
          <w:sz w:val="28"/>
          <w:szCs w:val="28"/>
        </w:rPr>
        <w:t>制定</w:t>
      </w:r>
      <w:r w:rsidRPr="00814176">
        <w:rPr>
          <w:rFonts w:ascii="仿宋_GB2312" w:eastAsia="仿宋_GB2312" w:hint="eastAsia"/>
          <w:sz w:val="28"/>
          <w:szCs w:val="28"/>
        </w:rPr>
        <w:t>相应</w:t>
      </w:r>
      <w:r w:rsidRPr="00814176">
        <w:rPr>
          <w:rFonts w:ascii="仿宋_GB2312" w:eastAsia="仿宋_GB2312"/>
          <w:sz w:val="28"/>
          <w:szCs w:val="28"/>
        </w:rPr>
        <w:t>的</w:t>
      </w:r>
      <w:r w:rsidRPr="00814176">
        <w:rPr>
          <w:rFonts w:ascii="仿宋_GB2312" w:eastAsia="仿宋_GB2312" w:hint="eastAsia"/>
          <w:sz w:val="28"/>
          <w:szCs w:val="28"/>
        </w:rPr>
        <w:t>名额分配细则</w:t>
      </w:r>
      <w:r w:rsidRPr="00814176">
        <w:rPr>
          <w:rFonts w:ascii="仿宋_GB2312" w:eastAsia="仿宋_GB2312"/>
          <w:sz w:val="28"/>
          <w:szCs w:val="28"/>
        </w:rPr>
        <w:t>。</w:t>
      </w:r>
      <w:r w:rsidR="006B5B02" w:rsidRPr="00814176">
        <w:rPr>
          <w:rFonts w:ascii="仿宋_GB2312" w:eastAsia="仿宋_GB2312" w:hint="eastAsia"/>
          <w:sz w:val="28"/>
          <w:szCs w:val="28"/>
        </w:rPr>
        <w:t>院内社会实践选题经评选后分为优秀选题（20%）、一般选题（70%）以及不予通过选题（10%）。（该比例不固定，评审小组可视具体情况酌情调整。）优秀选题可以得到一定程度的经费支持。</w:t>
      </w:r>
    </w:p>
    <w:p w:rsidR="00F14D55" w:rsidRPr="00F14D55" w:rsidRDefault="00F14D55" w:rsidP="00DA7563">
      <w:pPr>
        <w:spacing w:line="480" w:lineRule="exact"/>
        <w:ind w:firstLine="645"/>
        <w:rPr>
          <w:rFonts w:ascii="仿宋_GB2312" w:eastAsia="仿宋_GB2312"/>
          <w:b/>
          <w:sz w:val="28"/>
          <w:szCs w:val="28"/>
        </w:rPr>
      </w:pPr>
      <w:r w:rsidRPr="00F14D55">
        <w:rPr>
          <w:rFonts w:ascii="仿宋_GB2312" w:eastAsia="仿宋_GB2312" w:hint="eastAsia"/>
          <w:b/>
          <w:sz w:val="28"/>
          <w:szCs w:val="28"/>
        </w:rPr>
        <w:t>2、</w:t>
      </w:r>
      <w:r w:rsidRPr="00F14D55">
        <w:rPr>
          <w:rFonts w:ascii="仿宋_GB2312" w:eastAsia="仿宋_GB2312"/>
          <w:b/>
          <w:sz w:val="28"/>
          <w:szCs w:val="28"/>
        </w:rPr>
        <w:t>优秀项目评选</w:t>
      </w:r>
    </w:p>
    <w:p w:rsidR="00DA7563" w:rsidRPr="00785713" w:rsidRDefault="006B5B02" w:rsidP="00DA7563">
      <w:pPr>
        <w:spacing w:line="480" w:lineRule="exact"/>
        <w:ind w:firstLine="645"/>
        <w:rPr>
          <w:rFonts w:ascii="仿宋_GB2312" w:eastAsia="仿宋_GB2312"/>
          <w:sz w:val="28"/>
          <w:szCs w:val="28"/>
        </w:rPr>
      </w:pPr>
      <w:r>
        <w:rPr>
          <w:rFonts w:ascii="仿宋_GB2312" w:eastAsia="仿宋_GB2312" w:hint="eastAsia"/>
          <w:sz w:val="28"/>
          <w:szCs w:val="28"/>
        </w:rPr>
        <w:t>所有团队需要进行</w:t>
      </w:r>
      <w:r>
        <w:rPr>
          <w:rFonts w:ascii="仿宋_GB2312" w:eastAsia="仿宋_GB2312"/>
          <w:sz w:val="28"/>
          <w:szCs w:val="28"/>
        </w:rPr>
        <w:t>最终答辩</w:t>
      </w:r>
      <w:r w:rsidR="00DA7563">
        <w:rPr>
          <w:rFonts w:ascii="仿宋_GB2312" w:eastAsia="仿宋_GB2312"/>
          <w:sz w:val="28"/>
          <w:szCs w:val="28"/>
        </w:rPr>
        <w:t>，并设置优秀团队</w:t>
      </w:r>
      <w:r w:rsidR="00DA7563">
        <w:rPr>
          <w:rFonts w:ascii="仿宋_GB2312" w:eastAsia="仿宋_GB2312" w:hint="eastAsia"/>
          <w:sz w:val="28"/>
          <w:szCs w:val="28"/>
        </w:rPr>
        <w:t>和</w:t>
      </w:r>
      <w:r w:rsidR="00DA7563">
        <w:rPr>
          <w:rFonts w:ascii="仿宋_GB2312" w:eastAsia="仿宋_GB2312"/>
          <w:sz w:val="28"/>
          <w:szCs w:val="28"/>
        </w:rPr>
        <w:t>优秀学生奖项。</w:t>
      </w:r>
    </w:p>
    <w:p w:rsidR="00F14D55" w:rsidRDefault="00F14D55" w:rsidP="00DA7563">
      <w:pPr>
        <w:spacing w:line="480" w:lineRule="exact"/>
        <w:ind w:firstLine="645"/>
        <w:rPr>
          <w:rFonts w:ascii="仿宋_GB2312" w:eastAsia="仿宋_GB2312"/>
          <w:b/>
          <w:sz w:val="28"/>
          <w:szCs w:val="28"/>
        </w:rPr>
      </w:pPr>
      <w:r>
        <w:rPr>
          <w:rFonts w:ascii="仿宋_GB2312" w:eastAsia="仿宋_GB2312" w:hint="eastAsia"/>
          <w:b/>
          <w:sz w:val="28"/>
          <w:szCs w:val="28"/>
        </w:rPr>
        <w:t>1.1</w:t>
      </w:r>
      <w:r w:rsidR="00DA7563" w:rsidRPr="00F73134">
        <w:rPr>
          <w:rFonts w:ascii="仿宋_GB2312" w:eastAsia="仿宋_GB2312" w:hint="eastAsia"/>
          <w:b/>
          <w:sz w:val="28"/>
          <w:szCs w:val="28"/>
        </w:rPr>
        <w:t>优秀团队</w:t>
      </w:r>
    </w:p>
    <w:p w:rsidR="00DA7563" w:rsidRDefault="00DA7563" w:rsidP="00DA7563">
      <w:pPr>
        <w:spacing w:line="480" w:lineRule="exact"/>
        <w:ind w:firstLine="645"/>
        <w:rPr>
          <w:rFonts w:ascii="仿宋_GB2312" w:eastAsia="仿宋_GB2312"/>
          <w:sz w:val="28"/>
          <w:szCs w:val="28"/>
        </w:rPr>
      </w:pPr>
      <w:r w:rsidRPr="00F73134">
        <w:rPr>
          <w:rFonts w:ascii="仿宋_GB2312" w:eastAsia="仿宋_GB2312" w:hint="eastAsia"/>
          <w:sz w:val="28"/>
          <w:szCs w:val="28"/>
        </w:rPr>
        <w:t>评选的基本条件：</w:t>
      </w:r>
    </w:p>
    <w:p w:rsidR="00DA7563" w:rsidRDefault="00DA7563" w:rsidP="00DA7563">
      <w:pPr>
        <w:spacing w:line="480" w:lineRule="exact"/>
        <w:ind w:firstLine="645"/>
        <w:rPr>
          <w:rFonts w:ascii="仿宋_GB2312" w:eastAsia="仿宋_GB2312"/>
          <w:sz w:val="28"/>
          <w:szCs w:val="28"/>
        </w:rPr>
      </w:pPr>
      <w:r>
        <w:rPr>
          <w:rFonts w:ascii="仿宋_GB2312" w:eastAsia="仿宋_GB2312"/>
          <w:sz w:val="28"/>
          <w:szCs w:val="28"/>
        </w:rPr>
        <w:t>1</w:t>
      </w:r>
      <w:r w:rsidR="00F14D55">
        <w:rPr>
          <w:rFonts w:ascii="仿宋_GB2312" w:eastAsia="仿宋_GB2312" w:hint="eastAsia"/>
          <w:sz w:val="28"/>
          <w:szCs w:val="28"/>
        </w:rPr>
        <w:t>）</w:t>
      </w:r>
      <w:r w:rsidRPr="00F73134">
        <w:rPr>
          <w:rFonts w:ascii="仿宋_GB2312" w:eastAsia="仿宋_GB2312" w:hint="eastAsia"/>
          <w:sz w:val="28"/>
          <w:szCs w:val="28"/>
        </w:rPr>
        <w:t>能够围绕活动主题，深入城乡基层，为城乡基层人民群众脱贫致富和基层三个文明建设开展卓有成效的服务活动；</w:t>
      </w:r>
    </w:p>
    <w:p w:rsidR="00DA7563" w:rsidRDefault="00DA7563" w:rsidP="00DA7563">
      <w:pPr>
        <w:spacing w:line="480" w:lineRule="exact"/>
        <w:ind w:firstLine="645"/>
        <w:rPr>
          <w:rFonts w:ascii="仿宋_GB2312" w:eastAsia="仿宋_GB2312"/>
          <w:sz w:val="28"/>
          <w:szCs w:val="28"/>
        </w:rPr>
      </w:pPr>
      <w:r>
        <w:rPr>
          <w:rFonts w:ascii="仿宋_GB2312" w:eastAsia="仿宋_GB2312"/>
          <w:sz w:val="28"/>
          <w:szCs w:val="28"/>
        </w:rPr>
        <w:t>2</w:t>
      </w:r>
      <w:r w:rsidR="00F14D55">
        <w:rPr>
          <w:rFonts w:ascii="仿宋_GB2312" w:eastAsia="仿宋_GB2312" w:hint="eastAsia"/>
          <w:sz w:val="28"/>
          <w:szCs w:val="28"/>
        </w:rPr>
        <w:t>）</w:t>
      </w:r>
      <w:r w:rsidRPr="00F73134">
        <w:rPr>
          <w:rFonts w:ascii="仿宋_GB2312" w:eastAsia="仿宋_GB2312" w:hint="eastAsia"/>
          <w:sz w:val="28"/>
          <w:szCs w:val="28"/>
        </w:rPr>
        <w:t>有比较周密的活动计划，</w:t>
      </w:r>
      <w:r w:rsidRPr="00F73134">
        <w:rPr>
          <w:rFonts w:ascii="仿宋_GB2312" w:eastAsia="仿宋_GB2312" w:hint="eastAsia"/>
          <w:b/>
          <w:sz w:val="28"/>
          <w:szCs w:val="28"/>
        </w:rPr>
        <w:t>活动时间一般在</w:t>
      </w:r>
      <w:r w:rsidR="0016293B">
        <w:rPr>
          <w:rFonts w:ascii="仿宋_GB2312" w:eastAsia="仿宋_GB2312" w:hint="eastAsia"/>
          <w:b/>
          <w:sz w:val="28"/>
          <w:szCs w:val="28"/>
        </w:rPr>
        <w:t>7</w:t>
      </w:r>
      <w:r w:rsidRPr="00F73134">
        <w:rPr>
          <w:rFonts w:ascii="仿宋_GB2312" w:eastAsia="仿宋_GB2312" w:hint="eastAsia"/>
          <w:b/>
          <w:sz w:val="28"/>
          <w:szCs w:val="28"/>
        </w:rPr>
        <w:t>天以上</w:t>
      </w:r>
      <w:r w:rsidRPr="00F73134">
        <w:rPr>
          <w:rFonts w:ascii="仿宋_GB2312" w:eastAsia="仿宋_GB2312" w:hint="eastAsia"/>
          <w:sz w:val="28"/>
          <w:szCs w:val="28"/>
        </w:rPr>
        <w:t>；</w:t>
      </w:r>
    </w:p>
    <w:p w:rsidR="00DA7563" w:rsidRDefault="00DA7563" w:rsidP="00DA7563">
      <w:pPr>
        <w:spacing w:line="480" w:lineRule="exact"/>
        <w:ind w:firstLine="645"/>
        <w:rPr>
          <w:rFonts w:ascii="仿宋_GB2312" w:eastAsia="仿宋_GB2312"/>
          <w:sz w:val="28"/>
          <w:szCs w:val="28"/>
        </w:rPr>
      </w:pPr>
      <w:r>
        <w:rPr>
          <w:rFonts w:ascii="仿宋_GB2312" w:eastAsia="仿宋_GB2312"/>
          <w:sz w:val="28"/>
          <w:szCs w:val="28"/>
        </w:rPr>
        <w:t>3</w:t>
      </w:r>
      <w:r w:rsidR="00F14D55">
        <w:rPr>
          <w:rFonts w:ascii="仿宋_GB2312" w:eastAsia="仿宋_GB2312" w:hint="eastAsia"/>
          <w:sz w:val="28"/>
          <w:szCs w:val="28"/>
        </w:rPr>
        <w:t>）</w:t>
      </w:r>
      <w:r w:rsidRPr="00F73134">
        <w:rPr>
          <w:rFonts w:ascii="仿宋_GB2312" w:eastAsia="仿宋_GB2312" w:hint="eastAsia"/>
          <w:sz w:val="28"/>
          <w:szCs w:val="28"/>
        </w:rPr>
        <w:t>通过特色活动，在某一方面取得比较显著的成效，取得了一定的社会效益和经济效益，产生较广泛的影响。</w:t>
      </w:r>
    </w:p>
    <w:p w:rsidR="00DA7563" w:rsidRPr="00A01C23" w:rsidRDefault="00F14D55" w:rsidP="00F14D55">
      <w:pPr>
        <w:spacing w:line="480" w:lineRule="exact"/>
        <w:ind w:firstLineChars="200" w:firstLine="562"/>
        <w:rPr>
          <w:rFonts w:ascii="仿宋_GB2312" w:eastAsia="仿宋_GB2312"/>
          <w:b/>
          <w:sz w:val="28"/>
          <w:szCs w:val="28"/>
        </w:rPr>
      </w:pPr>
      <w:r>
        <w:rPr>
          <w:rFonts w:ascii="仿宋_GB2312" w:eastAsia="仿宋_GB2312"/>
          <w:b/>
          <w:sz w:val="28"/>
          <w:szCs w:val="28"/>
        </w:rPr>
        <w:t>1.1.2</w:t>
      </w:r>
      <w:r w:rsidR="00DA7563" w:rsidRPr="00A01C23">
        <w:rPr>
          <w:rFonts w:ascii="仿宋_GB2312" w:eastAsia="仿宋_GB2312" w:hint="eastAsia"/>
          <w:b/>
          <w:sz w:val="28"/>
          <w:szCs w:val="28"/>
        </w:rPr>
        <w:t>评分</w:t>
      </w:r>
      <w:r w:rsidR="00DA7563" w:rsidRPr="00A01C23">
        <w:rPr>
          <w:rFonts w:ascii="仿宋_GB2312" w:eastAsia="仿宋_GB2312"/>
          <w:b/>
          <w:sz w:val="28"/>
          <w:szCs w:val="28"/>
        </w:rPr>
        <w:t>标准如下：</w:t>
      </w:r>
    </w:p>
    <w:p w:rsidR="00DA7563" w:rsidRDefault="00DA7563" w:rsidP="00DA7563">
      <w:pPr>
        <w:spacing w:line="480" w:lineRule="exact"/>
        <w:ind w:firstLineChars="150" w:firstLine="420"/>
        <w:rPr>
          <w:rFonts w:ascii="仿宋_GB2312" w:eastAsia="仿宋_GB2312"/>
          <w:sz w:val="28"/>
          <w:szCs w:val="28"/>
        </w:rPr>
      </w:pPr>
      <w:r>
        <w:rPr>
          <w:rFonts w:ascii="仿宋_GB2312" w:eastAsia="仿宋_GB2312" w:hint="eastAsia"/>
          <w:sz w:val="28"/>
          <w:szCs w:val="28"/>
        </w:rPr>
        <w:t>评分</w:t>
      </w:r>
      <w:r>
        <w:rPr>
          <w:rFonts w:ascii="仿宋_GB2312" w:eastAsia="仿宋_GB2312"/>
          <w:sz w:val="28"/>
          <w:szCs w:val="28"/>
        </w:rPr>
        <w:t>实行</w:t>
      </w:r>
      <w:r>
        <w:rPr>
          <w:rFonts w:ascii="仿宋_GB2312" w:eastAsia="仿宋_GB2312" w:hint="eastAsia"/>
          <w:sz w:val="28"/>
          <w:szCs w:val="28"/>
        </w:rPr>
        <w:t>百分制</w:t>
      </w:r>
      <w:r>
        <w:rPr>
          <w:rFonts w:ascii="仿宋_GB2312" w:eastAsia="仿宋_GB2312"/>
          <w:sz w:val="28"/>
          <w:szCs w:val="28"/>
        </w:rPr>
        <w:t>，由</w:t>
      </w:r>
      <w:r w:rsidR="00F14D55">
        <w:rPr>
          <w:rFonts w:ascii="仿宋_GB2312" w:eastAsia="仿宋_GB2312" w:hint="eastAsia"/>
          <w:sz w:val="28"/>
          <w:szCs w:val="28"/>
        </w:rPr>
        <w:t>评审小组</w:t>
      </w:r>
      <w:r>
        <w:rPr>
          <w:rFonts w:ascii="仿宋_GB2312" w:eastAsia="仿宋_GB2312"/>
          <w:sz w:val="28"/>
          <w:szCs w:val="28"/>
        </w:rPr>
        <w:t>依据以下几点</w:t>
      </w:r>
      <w:r>
        <w:rPr>
          <w:rFonts w:ascii="仿宋_GB2312" w:eastAsia="仿宋_GB2312" w:hint="eastAsia"/>
          <w:sz w:val="28"/>
          <w:szCs w:val="28"/>
        </w:rPr>
        <w:t>进行</w:t>
      </w:r>
      <w:r>
        <w:rPr>
          <w:rFonts w:ascii="仿宋_GB2312" w:eastAsia="仿宋_GB2312"/>
          <w:sz w:val="28"/>
          <w:szCs w:val="28"/>
        </w:rPr>
        <w:t>评分</w:t>
      </w:r>
      <w:r>
        <w:rPr>
          <w:rFonts w:ascii="仿宋_GB2312" w:eastAsia="仿宋_GB2312" w:hint="eastAsia"/>
          <w:sz w:val="28"/>
          <w:szCs w:val="28"/>
        </w:rPr>
        <w:t>：</w:t>
      </w:r>
    </w:p>
    <w:p w:rsidR="00DA7563" w:rsidRDefault="00DA7563" w:rsidP="00DA7563">
      <w:pPr>
        <w:spacing w:line="480" w:lineRule="exact"/>
        <w:ind w:firstLineChars="150" w:firstLine="420"/>
        <w:rPr>
          <w:rFonts w:ascii="仿宋_GB2312" w:eastAsia="仿宋_GB2312"/>
          <w:sz w:val="28"/>
          <w:szCs w:val="28"/>
        </w:rPr>
      </w:pPr>
      <w:r>
        <w:rPr>
          <w:rFonts w:ascii="仿宋_GB2312" w:eastAsia="仿宋_GB2312" w:hint="eastAsia"/>
          <w:sz w:val="28"/>
          <w:szCs w:val="28"/>
        </w:rPr>
        <w:t>（1</w:t>
      </w:r>
      <w:r>
        <w:rPr>
          <w:rFonts w:ascii="仿宋_GB2312" w:eastAsia="仿宋_GB2312"/>
          <w:sz w:val="28"/>
          <w:szCs w:val="28"/>
        </w:rPr>
        <w:t>）</w:t>
      </w:r>
      <w:r>
        <w:rPr>
          <w:rFonts w:ascii="仿宋_GB2312" w:eastAsia="仿宋_GB2312" w:hint="eastAsia"/>
          <w:sz w:val="28"/>
          <w:szCs w:val="28"/>
        </w:rPr>
        <w:t>实践论文</w:t>
      </w:r>
      <w:r>
        <w:rPr>
          <w:rFonts w:ascii="仿宋_GB2312" w:eastAsia="仿宋_GB2312"/>
          <w:sz w:val="28"/>
          <w:szCs w:val="28"/>
        </w:rPr>
        <w:t>、调查报告等实践成果具有较高的专业水平，材料完整，格式符合要求</w:t>
      </w:r>
      <w:r>
        <w:rPr>
          <w:rFonts w:ascii="仿宋_GB2312" w:eastAsia="仿宋_GB2312" w:hint="eastAsia"/>
          <w:sz w:val="28"/>
          <w:szCs w:val="28"/>
        </w:rPr>
        <w:t>，</w:t>
      </w:r>
      <w:r>
        <w:rPr>
          <w:rFonts w:ascii="仿宋_GB2312" w:eastAsia="仿宋_GB2312"/>
          <w:sz w:val="28"/>
          <w:szCs w:val="28"/>
        </w:rPr>
        <w:t>同时能够恰当运用数据、图形、图片等强化论文内容；</w:t>
      </w:r>
      <w:r>
        <w:rPr>
          <w:rFonts w:ascii="仿宋_GB2312" w:eastAsia="仿宋_GB2312" w:hint="eastAsia"/>
          <w:sz w:val="28"/>
          <w:szCs w:val="28"/>
        </w:rPr>
        <w:t xml:space="preserve">                                    </w:t>
      </w:r>
      <w:r>
        <w:rPr>
          <w:rFonts w:ascii="仿宋_GB2312" w:eastAsia="仿宋_GB2312"/>
          <w:sz w:val="28"/>
          <w:szCs w:val="28"/>
        </w:rPr>
        <w:t>——</w:t>
      </w:r>
      <w:r>
        <w:rPr>
          <w:rFonts w:ascii="仿宋_GB2312" w:eastAsia="仿宋_GB2312" w:hint="eastAsia"/>
          <w:sz w:val="28"/>
          <w:szCs w:val="28"/>
        </w:rPr>
        <w:t>本项</w:t>
      </w:r>
      <w:r>
        <w:rPr>
          <w:rFonts w:ascii="仿宋_GB2312" w:eastAsia="仿宋_GB2312"/>
          <w:sz w:val="28"/>
          <w:szCs w:val="28"/>
        </w:rPr>
        <w:t>占</w:t>
      </w:r>
      <w:r>
        <w:rPr>
          <w:rFonts w:ascii="仿宋_GB2312" w:eastAsia="仿宋_GB2312" w:hint="eastAsia"/>
          <w:sz w:val="28"/>
          <w:szCs w:val="28"/>
        </w:rPr>
        <w:t>10分</w:t>
      </w:r>
    </w:p>
    <w:p w:rsidR="00DA7563" w:rsidRDefault="00DA7563" w:rsidP="00DA7563">
      <w:pPr>
        <w:spacing w:line="480" w:lineRule="exact"/>
        <w:ind w:firstLineChars="150" w:firstLine="420"/>
        <w:rPr>
          <w:rFonts w:ascii="仿宋_GB2312" w:eastAsia="仿宋_GB2312"/>
          <w:sz w:val="28"/>
          <w:szCs w:val="28"/>
        </w:rPr>
      </w:pPr>
      <w:r>
        <w:rPr>
          <w:rFonts w:ascii="仿宋_GB2312" w:eastAsia="仿宋_GB2312" w:hint="eastAsia"/>
          <w:sz w:val="28"/>
          <w:szCs w:val="28"/>
        </w:rPr>
        <w:t>（2</w:t>
      </w:r>
      <w:r>
        <w:rPr>
          <w:rFonts w:ascii="仿宋_GB2312" w:eastAsia="仿宋_GB2312"/>
          <w:sz w:val="28"/>
          <w:szCs w:val="28"/>
        </w:rPr>
        <w:t>）</w:t>
      </w:r>
      <w:r>
        <w:rPr>
          <w:rFonts w:ascii="仿宋_GB2312" w:eastAsia="仿宋_GB2312" w:hint="eastAsia"/>
          <w:sz w:val="28"/>
          <w:szCs w:val="28"/>
        </w:rPr>
        <w:t>实践内容</w:t>
      </w:r>
      <w:r>
        <w:rPr>
          <w:rFonts w:ascii="仿宋_GB2312" w:eastAsia="仿宋_GB2312"/>
          <w:sz w:val="28"/>
          <w:szCs w:val="28"/>
        </w:rPr>
        <w:t>突出围绕本年度实践主题；主旨明确，内容丰富</w:t>
      </w:r>
      <w:r>
        <w:rPr>
          <w:rFonts w:ascii="仿宋_GB2312" w:eastAsia="仿宋_GB2312" w:hint="eastAsia"/>
          <w:sz w:val="28"/>
          <w:szCs w:val="28"/>
        </w:rPr>
        <w:t>，</w:t>
      </w:r>
      <w:r>
        <w:rPr>
          <w:rFonts w:ascii="仿宋_GB2312" w:eastAsia="仿宋_GB2312"/>
          <w:sz w:val="28"/>
          <w:szCs w:val="28"/>
        </w:rPr>
        <w:t>符合学术规范；</w:t>
      </w:r>
      <w:r>
        <w:rPr>
          <w:rFonts w:ascii="仿宋_GB2312" w:eastAsia="仿宋_GB2312" w:hint="eastAsia"/>
          <w:sz w:val="28"/>
          <w:szCs w:val="28"/>
        </w:rPr>
        <w:t xml:space="preserve">                              </w:t>
      </w:r>
      <w:r>
        <w:rPr>
          <w:rFonts w:ascii="仿宋_GB2312" w:eastAsia="仿宋_GB2312"/>
          <w:sz w:val="28"/>
          <w:szCs w:val="28"/>
        </w:rPr>
        <w:t>——</w:t>
      </w:r>
      <w:r>
        <w:rPr>
          <w:rFonts w:ascii="仿宋_GB2312" w:eastAsia="仿宋_GB2312" w:hint="eastAsia"/>
          <w:sz w:val="28"/>
          <w:szCs w:val="28"/>
        </w:rPr>
        <w:t>本项</w:t>
      </w:r>
      <w:r>
        <w:rPr>
          <w:rFonts w:ascii="仿宋_GB2312" w:eastAsia="仿宋_GB2312"/>
          <w:sz w:val="28"/>
          <w:szCs w:val="28"/>
        </w:rPr>
        <w:t>占20</w:t>
      </w:r>
      <w:r>
        <w:rPr>
          <w:rFonts w:ascii="仿宋_GB2312" w:eastAsia="仿宋_GB2312" w:hint="eastAsia"/>
          <w:sz w:val="28"/>
          <w:szCs w:val="28"/>
        </w:rPr>
        <w:t>分</w:t>
      </w:r>
    </w:p>
    <w:p w:rsidR="00DA7563" w:rsidRDefault="00DA7563" w:rsidP="00DA7563">
      <w:pPr>
        <w:spacing w:line="480" w:lineRule="exact"/>
        <w:ind w:firstLineChars="150" w:firstLine="420"/>
        <w:rPr>
          <w:rFonts w:ascii="仿宋_GB2312" w:eastAsia="仿宋_GB2312"/>
          <w:sz w:val="28"/>
          <w:szCs w:val="28"/>
        </w:rPr>
      </w:pPr>
      <w:r>
        <w:rPr>
          <w:rFonts w:ascii="仿宋_GB2312" w:eastAsia="仿宋_GB2312" w:hint="eastAsia"/>
          <w:sz w:val="28"/>
          <w:szCs w:val="28"/>
        </w:rPr>
        <w:t>（3</w:t>
      </w:r>
      <w:r>
        <w:rPr>
          <w:rFonts w:ascii="仿宋_GB2312" w:eastAsia="仿宋_GB2312"/>
          <w:sz w:val="28"/>
          <w:szCs w:val="28"/>
        </w:rPr>
        <w:t>）</w:t>
      </w:r>
      <w:r>
        <w:rPr>
          <w:rFonts w:ascii="仿宋_GB2312" w:eastAsia="仿宋_GB2312" w:hint="eastAsia"/>
          <w:sz w:val="28"/>
          <w:szCs w:val="28"/>
        </w:rPr>
        <w:t>具有一定</w:t>
      </w:r>
      <w:r>
        <w:rPr>
          <w:rFonts w:ascii="仿宋_GB2312" w:eastAsia="仿宋_GB2312"/>
          <w:sz w:val="28"/>
          <w:szCs w:val="28"/>
        </w:rPr>
        <w:t>的社会效益和经济效益，对社会产生比较大影响</w:t>
      </w:r>
      <w:r>
        <w:rPr>
          <w:rFonts w:ascii="仿宋_GB2312" w:eastAsia="仿宋_GB2312" w:hint="eastAsia"/>
          <w:sz w:val="28"/>
          <w:szCs w:val="28"/>
        </w:rPr>
        <w:t>，</w:t>
      </w:r>
      <w:r>
        <w:rPr>
          <w:rFonts w:ascii="仿宋_GB2312" w:eastAsia="仿宋_GB2312"/>
          <w:sz w:val="28"/>
          <w:szCs w:val="28"/>
        </w:rPr>
        <w:t>并且在实践的过程中主动与地方媒体联系，能有媒体报道相关</w:t>
      </w:r>
      <w:r>
        <w:rPr>
          <w:rFonts w:ascii="仿宋_GB2312" w:eastAsia="仿宋_GB2312" w:hint="eastAsia"/>
          <w:sz w:val="28"/>
          <w:szCs w:val="28"/>
        </w:rPr>
        <w:t>事迹；</w:t>
      </w:r>
    </w:p>
    <w:p w:rsidR="00DA7563" w:rsidRDefault="00DA7563" w:rsidP="00DA7563">
      <w:pPr>
        <w:spacing w:line="480" w:lineRule="exact"/>
        <w:ind w:firstLineChars="150" w:firstLine="420"/>
        <w:rPr>
          <w:rFonts w:ascii="仿宋_GB2312" w:eastAsia="仿宋_GB2312"/>
          <w:sz w:val="28"/>
          <w:szCs w:val="28"/>
        </w:rPr>
      </w:pPr>
      <w:r>
        <w:rPr>
          <w:rFonts w:ascii="仿宋_GB2312" w:eastAsia="仿宋_GB2312"/>
          <w:sz w:val="28"/>
          <w:szCs w:val="28"/>
        </w:rPr>
        <w:t xml:space="preserve">                                         </w:t>
      </w:r>
      <w:r>
        <w:rPr>
          <w:rFonts w:ascii="仿宋_GB2312" w:eastAsia="仿宋_GB2312"/>
          <w:sz w:val="28"/>
          <w:szCs w:val="28"/>
        </w:rPr>
        <w:t>——</w:t>
      </w:r>
      <w:r>
        <w:rPr>
          <w:rFonts w:ascii="仿宋_GB2312" w:eastAsia="仿宋_GB2312" w:hint="eastAsia"/>
          <w:sz w:val="28"/>
          <w:szCs w:val="28"/>
        </w:rPr>
        <w:t>本项</w:t>
      </w:r>
      <w:r>
        <w:rPr>
          <w:rFonts w:ascii="仿宋_GB2312" w:eastAsia="仿宋_GB2312"/>
          <w:sz w:val="28"/>
          <w:szCs w:val="28"/>
        </w:rPr>
        <w:t>占30</w:t>
      </w:r>
      <w:r>
        <w:rPr>
          <w:rFonts w:ascii="仿宋_GB2312" w:eastAsia="仿宋_GB2312" w:hint="eastAsia"/>
          <w:sz w:val="28"/>
          <w:szCs w:val="28"/>
        </w:rPr>
        <w:t>分</w:t>
      </w:r>
    </w:p>
    <w:p w:rsidR="00DA7563" w:rsidRDefault="00DA7563" w:rsidP="00DA7563">
      <w:pPr>
        <w:spacing w:line="480" w:lineRule="exact"/>
        <w:ind w:firstLineChars="150" w:firstLine="420"/>
        <w:rPr>
          <w:rFonts w:ascii="仿宋_GB2312" w:eastAsia="仿宋_GB2312"/>
          <w:sz w:val="28"/>
          <w:szCs w:val="28"/>
        </w:rPr>
      </w:pPr>
      <w:r>
        <w:rPr>
          <w:rFonts w:ascii="仿宋_GB2312" w:eastAsia="仿宋_GB2312" w:hint="eastAsia"/>
          <w:sz w:val="28"/>
          <w:szCs w:val="28"/>
        </w:rPr>
        <w:t>（4</w:t>
      </w:r>
      <w:r>
        <w:rPr>
          <w:rFonts w:ascii="仿宋_GB2312" w:eastAsia="仿宋_GB2312"/>
          <w:sz w:val="28"/>
          <w:szCs w:val="28"/>
        </w:rPr>
        <w:t>）</w:t>
      </w:r>
      <w:r>
        <w:rPr>
          <w:rFonts w:ascii="仿宋_GB2312" w:eastAsia="仿宋_GB2312" w:hint="eastAsia"/>
          <w:sz w:val="28"/>
          <w:szCs w:val="28"/>
        </w:rPr>
        <w:t>所</w:t>
      </w:r>
      <w:r>
        <w:rPr>
          <w:rFonts w:ascii="仿宋_GB2312" w:eastAsia="仿宋_GB2312"/>
          <w:sz w:val="28"/>
          <w:szCs w:val="28"/>
        </w:rPr>
        <w:t>得到的实践成果能够</w:t>
      </w:r>
      <w:r>
        <w:rPr>
          <w:rFonts w:ascii="仿宋_GB2312" w:eastAsia="仿宋_GB2312" w:hint="eastAsia"/>
          <w:sz w:val="28"/>
          <w:szCs w:val="28"/>
        </w:rPr>
        <w:t>针对实践调查</w:t>
      </w:r>
      <w:r>
        <w:rPr>
          <w:rFonts w:ascii="仿宋_GB2312" w:eastAsia="仿宋_GB2312"/>
          <w:sz w:val="28"/>
          <w:szCs w:val="28"/>
        </w:rPr>
        <w:t>探访等进行透彻的分析，并且能够对此提出有建设性的想法建议</w:t>
      </w:r>
      <w:r>
        <w:rPr>
          <w:rFonts w:ascii="仿宋_GB2312" w:eastAsia="仿宋_GB2312" w:hint="eastAsia"/>
          <w:sz w:val="28"/>
          <w:szCs w:val="28"/>
        </w:rPr>
        <w:t xml:space="preserve">；        </w:t>
      </w:r>
      <w:r>
        <w:rPr>
          <w:rFonts w:ascii="仿宋_GB2312" w:eastAsia="仿宋_GB2312"/>
          <w:sz w:val="28"/>
          <w:szCs w:val="28"/>
        </w:rPr>
        <w:t>——</w:t>
      </w:r>
      <w:r>
        <w:rPr>
          <w:rFonts w:ascii="仿宋_GB2312" w:eastAsia="仿宋_GB2312" w:hint="eastAsia"/>
          <w:sz w:val="28"/>
          <w:szCs w:val="28"/>
        </w:rPr>
        <w:t>本项</w:t>
      </w:r>
      <w:r>
        <w:rPr>
          <w:rFonts w:ascii="仿宋_GB2312" w:eastAsia="仿宋_GB2312"/>
          <w:sz w:val="28"/>
          <w:szCs w:val="28"/>
        </w:rPr>
        <w:t>占20</w:t>
      </w:r>
      <w:r>
        <w:rPr>
          <w:rFonts w:ascii="仿宋_GB2312" w:eastAsia="仿宋_GB2312" w:hint="eastAsia"/>
          <w:sz w:val="28"/>
          <w:szCs w:val="28"/>
        </w:rPr>
        <w:t>分</w:t>
      </w:r>
    </w:p>
    <w:p w:rsidR="00DA7563" w:rsidRDefault="00DA7563" w:rsidP="00DA7563">
      <w:pPr>
        <w:spacing w:line="480" w:lineRule="exact"/>
        <w:ind w:firstLineChars="150" w:firstLine="420"/>
        <w:rPr>
          <w:rFonts w:ascii="仿宋_GB2312" w:eastAsia="仿宋_GB2312"/>
          <w:sz w:val="28"/>
          <w:szCs w:val="28"/>
        </w:rPr>
      </w:pPr>
      <w:r>
        <w:rPr>
          <w:rFonts w:ascii="仿宋_GB2312" w:eastAsia="仿宋_GB2312" w:hint="eastAsia"/>
          <w:sz w:val="28"/>
          <w:szCs w:val="28"/>
        </w:rPr>
        <w:t>（5</w:t>
      </w:r>
      <w:r>
        <w:rPr>
          <w:rFonts w:ascii="仿宋_GB2312" w:eastAsia="仿宋_GB2312"/>
          <w:sz w:val="28"/>
          <w:szCs w:val="28"/>
        </w:rPr>
        <w:t>）</w:t>
      </w:r>
      <w:r>
        <w:rPr>
          <w:rFonts w:ascii="仿宋_GB2312" w:eastAsia="仿宋_GB2312" w:hint="eastAsia"/>
          <w:sz w:val="28"/>
          <w:szCs w:val="28"/>
        </w:rPr>
        <w:t>现场</w:t>
      </w:r>
      <w:r>
        <w:rPr>
          <w:rFonts w:ascii="仿宋_GB2312" w:eastAsia="仿宋_GB2312"/>
          <w:sz w:val="28"/>
          <w:szCs w:val="28"/>
        </w:rPr>
        <w:t>答辩过程中能够清楚地表达本团队的实践项目，语言流畅。</w:t>
      </w:r>
      <w:r>
        <w:rPr>
          <w:rFonts w:ascii="仿宋_GB2312" w:eastAsia="仿宋_GB2312" w:hint="eastAsia"/>
          <w:sz w:val="28"/>
          <w:szCs w:val="28"/>
        </w:rPr>
        <w:t xml:space="preserve">  </w:t>
      </w:r>
      <w:r>
        <w:rPr>
          <w:rFonts w:ascii="仿宋_GB2312" w:eastAsia="仿宋_GB2312"/>
          <w:sz w:val="28"/>
          <w:szCs w:val="28"/>
        </w:rPr>
        <w:t xml:space="preserve">                                      </w:t>
      </w:r>
      <w:r>
        <w:rPr>
          <w:rFonts w:ascii="仿宋_GB2312" w:eastAsia="仿宋_GB2312"/>
          <w:sz w:val="28"/>
          <w:szCs w:val="28"/>
        </w:rPr>
        <w:t>——</w:t>
      </w:r>
      <w:r>
        <w:rPr>
          <w:rFonts w:ascii="仿宋_GB2312" w:eastAsia="仿宋_GB2312" w:hint="eastAsia"/>
          <w:sz w:val="28"/>
          <w:szCs w:val="28"/>
        </w:rPr>
        <w:t>本项</w:t>
      </w:r>
      <w:r>
        <w:rPr>
          <w:rFonts w:ascii="仿宋_GB2312" w:eastAsia="仿宋_GB2312"/>
          <w:sz w:val="28"/>
          <w:szCs w:val="28"/>
        </w:rPr>
        <w:t>占20</w:t>
      </w:r>
      <w:r>
        <w:rPr>
          <w:rFonts w:ascii="仿宋_GB2312" w:eastAsia="仿宋_GB2312" w:hint="eastAsia"/>
          <w:sz w:val="28"/>
          <w:szCs w:val="28"/>
        </w:rPr>
        <w:t>分</w:t>
      </w:r>
    </w:p>
    <w:p w:rsidR="00DA7563" w:rsidRDefault="00DA7563" w:rsidP="00DA7563">
      <w:pPr>
        <w:spacing w:line="480" w:lineRule="exact"/>
        <w:ind w:firstLine="645"/>
        <w:rPr>
          <w:rFonts w:ascii="仿宋_GB2312" w:eastAsia="仿宋_GB2312"/>
          <w:b/>
          <w:sz w:val="28"/>
          <w:szCs w:val="28"/>
        </w:rPr>
      </w:pPr>
      <w:r>
        <w:rPr>
          <w:rFonts w:ascii="仿宋_GB2312" w:eastAsia="仿宋_GB2312" w:hint="eastAsia"/>
          <w:b/>
          <w:sz w:val="28"/>
          <w:szCs w:val="28"/>
        </w:rPr>
        <w:t>根据</w:t>
      </w:r>
      <w:r>
        <w:rPr>
          <w:rFonts w:ascii="仿宋_GB2312" w:eastAsia="仿宋_GB2312"/>
          <w:b/>
          <w:sz w:val="28"/>
          <w:szCs w:val="28"/>
        </w:rPr>
        <w:t>最终得分情况对申请团队进行排序，向学院推荐正式优秀团队，供学院公示</w:t>
      </w:r>
      <w:r>
        <w:rPr>
          <w:rFonts w:ascii="仿宋_GB2312" w:eastAsia="仿宋_GB2312" w:hint="eastAsia"/>
          <w:b/>
          <w:sz w:val="28"/>
          <w:szCs w:val="28"/>
        </w:rPr>
        <w:t>，</w:t>
      </w:r>
      <w:r>
        <w:rPr>
          <w:rFonts w:ascii="仿宋_GB2312" w:eastAsia="仿宋_GB2312"/>
          <w:b/>
          <w:sz w:val="28"/>
          <w:szCs w:val="28"/>
        </w:rPr>
        <w:t>并</w:t>
      </w:r>
      <w:r>
        <w:rPr>
          <w:rFonts w:ascii="仿宋_GB2312" w:eastAsia="仿宋_GB2312" w:hint="eastAsia"/>
          <w:b/>
          <w:sz w:val="28"/>
          <w:szCs w:val="28"/>
        </w:rPr>
        <w:t>推荐至</w:t>
      </w:r>
      <w:r>
        <w:rPr>
          <w:rFonts w:ascii="仿宋_GB2312" w:eastAsia="仿宋_GB2312"/>
          <w:b/>
          <w:sz w:val="28"/>
          <w:szCs w:val="28"/>
        </w:rPr>
        <w:t>校级优秀团队。</w:t>
      </w:r>
    </w:p>
    <w:p w:rsidR="000F3B7E" w:rsidRDefault="000F3B7E" w:rsidP="00DA7563">
      <w:pPr>
        <w:spacing w:line="480" w:lineRule="exact"/>
        <w:ind w:firstLine="645"/>
        <w:rPr>
          <w:rFonts w:ascii="仿宋_GB2312" w:eastAsia="仿宋_GB2312"/>
          <w:sz w:val="28"/>
          <w:szCs w:val="28"/>
        </w:rPr>
      </w:pPr>
    </w:p>
    <w:p w:rsidR="000F3B7E" w:rsidRDefault="000F3B7E" w:rsidP="00DA7563">
      <w:pPr>
        <w:spacing w:line="480" w:lineRule="exact"/>
        <w:ind w:firstLine="645"/>
        <w:rPr>
          <w:rFonts w:ascii="仿宋_GB2312" w:eastAsia="仿宋_GB2312"/>
          <w:b/>
          <w:sz w:val="28"/>
          <w:szCs w:val="28"/>
        </w:rPr>
      </w:pPr>
      <w:r>
        <w:rPr>
          <w:rFonts w:ascii="仿宋_GB2312" w:eastAsia="仿宋_GB2312" w:hint="eastAsia"/>
          <w:sz w:val="28"/>
          <w:szCs w:val="28"/>
        </w:rPr>
        <w:t>1.</w:t>
      </w:r>
      <w:r>
        <w:rPr>
          <w:rFonts w:ascii="仿宋_GB2312" w:eastAsia="仿宋_GB2312"/>
          <w:sz w:val="28"/>
          <w:szCs w:val="28"/>
        </w:rPr>
        <w:t>1.3</w:t>
      </w:r>
      <w:r w:rsidRPr="004902E5">
        <w:rPr>
          <w:rFonts w:ascii="仿宋_GB2312" w:eastAsia="仿宋_GB2312" w:hint="eastAsia"/>
          <w:sz w:val="28"/>
          <w:szCs w:val="28"/>
        </w:rPr>
        <w:t>院系优秀</w:t>
      </w:r>
      <w:r>
        <w:rPr>
          <w:rFonts w:ascii="仿宋_GB2312" w:eastAsia="仿宋_GB2312" w:hint="eastAsia"/>
          <w:sz w:val="28"/>
          <w:szCs w:val="28"/>
        </w:rPr>
        <w:t>团队数量原则上不超过10支，并在此基础上向校团委推荐1—3支团队参与校级及以上优秀团队的评比。</w:t>
      </w:r>
    </w:p>
    <w:p w:rsidR="00F14D55" w:rsidRDefault="00F14D55" w:rsidP="00DA7563">
      <w:pPr>
        <w:spacing w:line="480" w:lineRule="exact"/>
        <w:ind w:firstLine="645"/>
        <w:rPr>
          <w:rFonts w:ascii="仿宋_GB2312" w:eastAsia="仿宋_GB2312"/>
          <w:b/>
          <w:sz w:val="28"/>
          <w:szCs w:val="28"/>
        </w:rPr>
      </w:pPr>
    </w:p>
    <w:p w:rsidR="00F14D55" w:rsidRDefault="00F14D55" w:rsidP="00DA7563">
      <w:pPr>
        <w:spacing w:line="480" w:lineRule="exact"/>
        <w:ind w:firstLine="645"/>
        <w:rPr>
          <w:rFonts w:ascii="仿宋_GB2312" w:eastAsia="仿宋_GB2312"/>
          <w:b/>
          <w:sz w:val="28"/>
          <w:szCs w:val="28"/>
        </w:rPr>
      </w:pPr>
      <w:r>
        <w:rPr>
          <w:rFonts w:ascii="仿宋_GB2312" w:eastAsia="仿宋_GB2312" w:hint="eastAsia"/>
          <w:b/>
          <w:sz w:val="28"/>
          <w:szCs w:val="28"/>
        </w:rPr>
        <w:t>1.2</w:t>
      </w:r>
      <w:r w:rsidR="00DA7563" w:rsidRPr="00F73134">
        <w:rPr>
          <w:rFonts w:ascii="仿宋_GB2312" w:eastAsia="仿宋_GB2312" w:hint="eastAsia"/>
          <w:b/>
          <w:sz w:val="28"/>
          <w:szCs w:val="28"/>
        </w:rPr>
        <w:t>优秀学生</w:t>
      </w:r>
    </w:p>
    <w:p w:rsidR="00DA7563" w:rsidRDefault="00DA7563" w:rsidP="00DA7563">
      <w:pPr>
        <w:spacing w:line="480" w:lineRule="exact"/>
        <w:ind w:firstLine="645"/>
        <w:rPr>
          <w:rFonts w:ascii="仿宋_GB2312" w:eastAsia="仿宋_GB2312"/>
          <w:sz w:val="28"/>
          <w:szCs w:val="28"/>
        </w:rPr>
      </w:pPr>
      <w:r w:rsidRPr="00F73134">
        <w:rPr>
          <w:rFonts w:ascii="仿宋_GB2312" w:eastAsia="仿宋_GB2312" w:hint="eastAsia"/>
          <w:sz w:val="28"/>
          <w:szCs w:val="28"/>
        </w:rPr>
        <w:t>主要表彰在暑期社会实践活动中表现突出的学生。</w:t>
      </w:r>
    </w:p>
    <w:p w:rsidR="000F3B7E" w:rsidRDefault="000F3B7E" w:rsidP="000F3B7E">
      <w:pPr>
        <w:spacing w:line="480" w:lineRule="exact"/>
        <w:ind w:firstLine="426"/>
        <w:rPr>
          <w:rFonts w:ascii="仿宋_GB2312" w:eastAsia="仿宋_GB2312"/>
          <w:sz w:val="28"/>
          <w:szCs w:val="28"/>
        </w:rPr>
      </w:pPr>
      <w:r>
        <w:rPr>
          <w:rFonts w:ascii="仿宋_GB2312" w:eastAsia="仿宋_GB2312" w:hint="eastAsia"/>
          <w:sz w:val="28"/>
          <w:szCs w:val="28"/>
        </w:rPr>
        <w:t>1.2.1</w:t>
      </w:r>
      <w:r w:rsidRPr="00A85841">
        <w:rPr>
          <w:rFonts w:ascii="仿宋_GB2312" w:eastAsia="仿宋_GB2312" w:hint="eastAsia"/>
          <w:sz w:val="28"/>
          <w:szCs w:val="28"/>
        </w:rPr>
        <w:t>优秀学生个人原则上必须从优秀团队的成员中产生。</w:t>
      </w:r>
      <w:r>
        <w:rPr>
          <w:rFonts w:ascii="仿宋_GB2312" w:eastAsia="仿宋_GB2312" w:hint="eastAsia"/>
          <w:sz w:val="28"/>
          <w:szCs w:val="28"/>
        </w:rPr>
        <w:t>优秀学生个人原则上不需要单独进行专项公开答辩，</w:t>
      </w:r>
      <w:r w:rsidRPr="005820E3">
        <w:rPr>
          <w:rFonts w:ascii="仿宋_GB2312" w:eastAsia="仿宋_GB2312" w:hint="eastAsia"/>
          <w:sz w:val="28"/>
          <w:szCs w:val="28"/>
        </w:rPr>
        <w:t>在优秀团队的答辩中进行综合考虑</w:t>
      </w:r>
      <w:r>
        <w:rPr>
          <w:rFonts w:ascii="仿宋_GB2312" w:eastAsia="仿宋_GB2312" w:hint="eastAsia"/>
          <w:sz w:val="28"/>
          <w:szCs w:val="28"/>
        </w:rPr>
        <w:t>，可由优秀团队推荐</w:t>
      </w:r>
      <w:r w:rsidRPr="005820E3">
        <w:rPr>
          <w:rFonts w:ascii="仿宋_GB2312" w:eastAsia="仿宋_GB2312" w:hint="eastAsia"/>
          <w:sz w:val="28"/>
          <w:szCs w:val="28"/>
        </w:rPr>
        <w:t>。</w:t>
      </w:r>
    </w:p>
    <w:p w:rsidR="000F3B7E" w:rsidRDefault="000F3B7E" w:rsidP="000F3B7E">
      <w:pPr>
        <w:spacing w:line="480" w:lineRule="exact"/>
        <w:ind w:left="1" w:firstLineChars="152" w:firstLine="426"/>
        <w:rPr>
          <w:rFonts w:ascii="仿宋_GB2312" w:eastAsia="仿宋_GB2312"/>
          <w:sz w:val="28"/>
          <w:szCs w:val="28"/>
        </w:rPr>
      </w:pPr>
      <w:r>
        <w:rPr>
          <w:rFonts w:ascii="仿宋_GB2312" w:eastAsia="仿宋_GB2312"/>
          <w:sz w:val="28"/>
          <w:szCs w:val="28"/>
        </w:rPr>
        <w:t>1.2.2</w:t>
      </w:r>
      <w:r>
        <w:rPr>
          <w:rFonts w:ascii="仿宋_GB2312" w:eastAsia="仿宋_GB2312" w:hint="eastAsia"/>
          <w:sz w:val="28"/>
          <w:szCs w:val="28"/>
        </w:rPr>
        <w:t>在个人</w:t>
      </w:r>
      <w:r w:rsidRPr="005820E3">
        <w:rPr>
          <w:rFonts w:ascii="仿宋_GB2312" w:eastAsia="仿宋_GB2312" w:hint="eastAsia"/>
          <w:sz w:val="28"/>
          <w:szCs w:val="28"/>
        </w:rPr>
        <w:t>参加社会实践者中，表现尤为突出的可以单独</w:t>
      </w:r>
      <w:r>
        <w:rPr>
          <w:rFonts w:ascii="仿宋_GB2312" w:eastAsia="仿宋_GB2312" w:hint="eastAsia"/>
          <w:sz w:val="28"/>
          <w:szCs w:val="28"/>
        </w:rPr>
        <w:t>进行“优秀学生个人”的公开答辩。</w:t>
      </w:r>
    </w:p>
    <w:p w:rsidR="000F3B7E" w:rsidRDefault="000F3B7E" w:rsidP="000F3B7E">
      <w:pPr>
        <w:spacing w:line="480" w:lineRule="exact"/>
        <w:ind w:left="1" w:firstLineChars="152" w:firstLine="426"/>
        <w:rPr>
          <w:rFonts w:ascii="仿宋_GB2312" w:eastAsia="仿宋_GB2312"/>
          <w:sz w:val="28"/>
          <w:szCs w:val="28"/>
        </w:rPr>
      </w:pPr>
      <w:r>
        <w:rPr>
          <w:rFonts w:ascii="仿宋_GB2312" w:eastAsia="仿宋_GB2312"/>
          <w:sz w:val="28"/>
          <w:szCs w:val="28"/>
        </w:rPr>
        <w:t>1.2.3</w:t>
      </w:r>
      <w:r>
        <w:rPr>
          <w:rFonts w:ascii="仿宋_GB2312" w:eastAsia="仿宋_GB2312" w:hint="eastAsia"/>
          <w:sz w:val="28"/>
          <w:szCs w:val="28"/>
        </w:rPr>
        <w:t>每支“院系级优秀团队”最多可以产生</w:t>
      </w:r>
      <w:r w:rsidRPr="00A85841">
        <w:rPr>
          <w:rFonts w:ascii="仿宋_GB2312" w:eastAsia="仿宋_GB2312" w:hint="eastAsia"/>
          <w:sz w:val="28"/>
          <w:szCs w:val="28"/>
        </w:rPr>
        <w:t>3名“院系级优秀学生个人”。</w:t>
      </w:r>
    </w:p>
    <w:p w:rsidR="000F3B7E" w:rsidRDefault="000F3B7E" w:rsidP="000F3B7E">
      <w:pPr>
        <w:spacing w:line="480" w:lineRule="exact"/>
        <w:ind w:left="1" w:firstLineChars="152" w:firstLine="426"/>
        <w:rPr>
          <w:rFonts w:ascii="仿宋_GB2312" w:eastAsia="仿宋_GB2312"/>
          <w:sz w:val="28"/>
          <w:szCs w:val="28"/>
        </w:rPr>
      </w:pPr>
      <w:r>
        <w:rPr>
          <w:rFonts w:ascii="仿宋_GB2312" w:eastAsia="仿宋_GB2312" w:hint="eastAsia"/>
          <w:sz w:val="28"/>
          <w:szCs w:val="28"/>
        </w:rPr>
        <w:t>1.2.4具体</w:t>
      </w:r>
      <w:r>
        <w:rPr>
          <w:rFonts w:ascii="仿宋_GB2312" w:eastAsia="仿宋_GB2312"/>
          <w:sz w:val="28"/>
          <w:szCs w:val="28"/>
        </w:rPr>
        <w:t>可以参考以下几点：</w:t>
      </w:r>
    </w:p>
    <w:p w:rsidR="000F3B7E" w:rsidRDefault="000F3B7E" w:rsidP="000F3B7E">
      <w:pPr>
        <w:spacing w:line="480" w:lineRule="exact"/>
        <w:ind w:firstLineChars="100" w:firstLine="280"/>
        <w:rPr>
          <w:rFonts w:ascii="仿宋_GB2312" w:eastAsia="仿宋_GB2312"/>
          <w:sz w:val="28"/>
          <w:szCs w:val="28"/>
        </w:rPr>
      </w:pPr>
      <w:r>
        <w:rPr>
          <w:rFonts w:ascii="仿宋_GB2312" w:eastAsia="仿宋_GB2312" w:hint="eastAsia"/>
          <w:sz w:val="28"/>
          <w:szCs w:val="28"/>
        </w:rPr>
        <w:t>（1</w:t>
      </w:r>
      <w:r>
        <w:rPr>
          <w:rFonts w:ascii="仿宋_GB2312" w:eastAsia="仿宋_GB2312"/>
          <w:sz w:val="28"/>
          <w:szCs w:val="28"/>
        </w:rPr>
        <w:t>）</w:t>
      </w:r>
      <w:r>
        <w:rPr>
          <w:rFonts w:ascii="仿宋_GB2312" w:eastAsia="仿宋_GB2312" w:hint="eastAsia"/>
          <w:sz w:val="28"/>
          <w:szCs w:val="28"/>
        </w:rPr>
        <w:t>实践活动中</w:t>
      </w:r>
      <w:r>
        <w:rPr>
          <w:rFonts w:ascii="仿宋_GB2312" w:eastAsia="仿宋_GB2312"/>
          <w:sz w:val="28"/>
          <w:szCs w:val="28"/>
        </w:rPr>
        <w:t>有着突出的表现，对团队工作尽职尽责，对团队</w:t>
      </w:r>
      <w:r>
        <w:rPr>
          <w:rFonts w:ascii="仿宋_GB2312" w:eastAsia="仿宋_GB2312" w:hint="eastAsia"/>
          <w:sz w:val="28"/>
          <w:szCs w:val="28"/>
        </w:rPr>
        <w:t>做出</w:t>
      </w:r>
      <w:r>
        <w:rPr>
          <w:rFonts w:ascii="仿宋_GB2312" w:eastAsia="仿宋_GB2312"/>
          <w:sz w:val="28"/>
          <w:szCs w:val="28"/>
        </w:rPr>
        <w:t>积极贡献。</w:t>
      </w:r>
    </w:p>
    <w:p w:rsidR="000F3B7E" w:rsidRDefault="000F3B7E" w:rsidP="000F3B7E">
      <w:pPr>
        <w:spacing w:line="480" w:lineRule="exact"/>
        <w:ind w:firstLineChars="100" w:firstLine="280"/>
        <w:rPr>
          <w:rFonts w:ascii="仿宋_GB2312" w:eastAsia="仿宋_GB2312"/>
          <w:sz w:val="28"/>
          <w:szCs w:val="28"/>
        </w:rPr>
      </w:pPr>
      <w:r>
        <w:rPr>
          <w:rFonts w:ascii="仿宋_GB2312" w:eastAsia="仿宋_GB2312" w:hint="eastAsia"/>
          <w:sz w:val="28"/>
          <w:szCs w:val="28"/>
        </w:rPr>
        <w:t>（2</w:t>
      </w:r>
      <w:r>
        <w:rPr>
          <w:rFonts w:ascii="仿宋_GB2312" w:eastAsia="仿宋_GB2312"/>
          <w:sz w:val="28"/>
          <w:szCs w:val="28"/>
        </w:rPr>
        <w:t>）</w:t>
      </w:r>
      <w:r>
        <w:rPr>
          <w:rFonts w:ascii="仿宋_GB2312" w:eastAsia="仿宋_GB2312" w:hint="eastAsia"/>
          <w:sz w:val="28"/>
          <w:szCs w:val="28"/>
        </w:rPr>
        <w:t>实践过程中</w:t>
      </w:r>
      <w:r>
        <w:rPr>
          <w:rFonts w:ascii="仿宋_GB2312" w:eastAsia="仿宋_GB2312"/>
          <w:sz w:val="28"/>
          <w:szCs w:val="28"/>
        </w:rPr>
        <w:t>发扬吃苦耐劳</w:t>
      </w:r>
      <w:r>
        <w:rPr>
          <w:rFonts w:ascii="仿宋_GB2312" w:eastAsia="仿宋_GB2312" w:hint="eastAsia"/>
          <w:sz w:val="28"/>
          <w:szCs w:val="28"/>
        </w:rPr>
        <w:t>、</w:t>
      </w:r>
      <w:r>
        <w:rPr>
          <w:rFonts w:ascii="仿宋_GB2312" w:eastAsia="仿宋_GB2312"/>
          <w:sz w:val="28"/>
          <w:szCs w:val="28"/>
        </w:rPr>
        <w:t>团队合作、勇于创新的精神。</w:t>
      </w:r>
    </w:p>
    <w:p w:rsidR="000F3B7E" w:rsidRDefault="000F3B7E" w:rsidP="000F3B7E">
      <w:pPr>
        <w:spacing w:line="480" w:lineRule="exact"/>
        <w:ind w:firstLineChars="100" w:firstLine="280"/>
        <w:rPr>
          <w:rFonts w:ascii="仿宋_GB2312" w:eastAsia="仿宋_GB2312"/>
          <w:sz w:val="28"/>
          <w:szCs w:val="28"/>
        </w:rPr>
      </w:pPr>
      <w:r>
        <w:rPr>
          <w:rFonts w:ascii="仿宋_GB2312" w:eastAsia="仿宋_GB2312"/>
          <w:sz w:val="28"/>
          <w:szCs w:val="28"/>
        </w:rPr>
        <w:t>（</w:t>
      </w:r>
      <w:r>
        <w:rPr>
          <w:rFonts w:ascii="仿宋_GB2312" w:eastAsia="仿宋_GB2312" w:hint="eastAsia"/>
          <w:sz w:val="28"/>
          <w:szCs w:val="28"/>
        </w:rPr>
        <w:t>3</w:t>
      </w:r>
      <w:r>
        <w:rPr>
          <w:rFonts w:ascii="仿宋_GB2312" w:eastAsia="仿宋_GB2312"/>
          <w:sz w:val="28"/>
          <w:szCs w:val="28"/>
        </w:rPr>
        <w:t>）取得具有较好价值的个人成果。</w:t>
      </w:r>
    </w:p>
    <w:p w:rsidR="00516E07" w:rsidRPr="00814176" w:rsidRDefault="00516E07" w:rsidP="00DF089C">
      <w:pPr>
        <w:spacing w:line="480" w:lineRule="exact"/>
        <w:rPr>
          <w:rFonts w:ascii="仿宋_GB2312" w:eastAsia="仿宋_GB2312"/>
          <w:b/>
          <w:sz w:val="28"/>
          <w:szCs w:val="28"/>
        </w:rPr>
      </w:pPr>
      <w:r w:rsidRPr="00DF089C">
        <w:rPr>
          <w:rFonts w:ascii="仿宋_GB2312" w:eastAsia="仿宋_GB2312" w:hint="eastAsia"/>
          <w:b/>
          <w:sz w:val="28"/>
          <w:szCs w:val="28"/>
        </w:rPr>
        <w:t>三</w:t>
      </w:r>
      <w:r w:rsidRPr="00DF089C">
        <w:rPr>
          <w:rFonts w:ascii="仿宋_GB2312" w:eastAsia="仿宋_GB2312"/>
          <w:b/>
          <w:sz w:val="28"/>
          <w:szCs w:val="28"/>
        </w:rPr>
        <w:t>、</w:t>
      </w:r>
      <w:r w:rsidRPr="00814176">
        <w:rPr>
          <w:rFonts w:ascii="仿宋_GB2312" w:eastAsia="仿宋_GB2312"/>
          <w:b/>
          <w:sz w:val="28"/>
          <w:szCs w:val="28"/>
        </w:rPr>
        <w:t>评审过程</w:t>
      </w:r>
    </w:p>
    <w:p w:rsidR="00516E07" w:rsidRPr="00814176" w:rsidRDefault="00653296" w:rsidP="00653296">
      <w:pPr>
        <w:spacing w:line="480" w:lineRule="exact"/>
        <w:ind w:firstLineChars="100" w:firstLine="280"/>
        <w:rPr>
          <w:rFonts w:ascii="仿宋_GB2312" w:eastAsia="仿宋_GB2312"/>
          <w:sz w:val="28"/>
          <w:szCs w:val="28"/>
        </w:rPr>
      </w:pPr>
      <w:r w:rsidRPr="00814176">
        <w:rPr>
          <w:rFonts w:ascii="仿宋_GB2312" w:eastAsia="仿宋_GB2312"/>
          <w:sz w:val="28"/>
          <w:szCs w:val="28"/>
        </w:rPr>
        <w:t>（</w:t>
      </w:r>
      <w:r w:rsidRPr="00814176">
        <w:rPr>
          <w:rFonts w:ascii="仿宋_GB2312" w:eastAsia="仿宋_GB2312" w:hint="eastAsia"/>
          <w:sz w:val="28"/>
          <w:szCs w:val="28"/>
        </w:rPr>
        <w:t>1</w:t>
      </w:r>
      <w:r w:rsidR="00516E07" w:rsidRPr="00814176">
        <w:rPr>
          <w:rFonts w:ascii="仿宋_GB2312" w:eastAsia="仿宋_GB2312"/>
          <w:sz w:val="28"/>
          <w:szCs w:val="28"/>
        </w:rPr>
        <w:t>）</w:t>
      </w:r>
      <w:r w:rsidR="00516E07" w:rsidRPr="00814176">
        <w:rPr>
          <w:rFonts w:ascii="仿宋_GB2312" w:eastAsia="仿宋_GB2312" w:hint="eastAsia"/>
          <w:sz w:val="28"/>
          <w:szCs w:val="28"/>
        </w:rPr>
        <w:t>社会实</w:t>
      </w:r>
      <w:bookmarkStart w:id="0" w:name="_GoBack"/>
      <w:bookmarkEnd w:id="0"/>
      <w:r w:rsidR="00516E07" w:rsidRPr="00814176">
        <w:rPr>
          <w:rFonts w:ascii="仿宋_GB2312" w:eastAsia="仿宋_GB2312" w:hint="eastAsia"/>
          <w:sz w:val="28"/>
          <w:szCs w:val="28"/>
        </w:rPr>
        <w:t>践</w:t>
      </w:r>
      <w:r w:rsidR="00516E07" w:rsidRPr="00814176">
        <w:rPr>
          <w:rFonts w:ascii="仿宋_GB2312" w:eastAsia="仿宋_GB2312"/>
          <w:sz w:val="28"/>
          <w:szCs w:val="28"/>
        </w:rPr>
        <w:t xml:space="preserve">评审工作小组在网站上发布当年评选通知和评选办法；  </w:t>
      </w:r>
    </w:p>
    <w:p w:rsidR="00516E07" w:rsidRPr="00814176" w:rsidRDefault="00653296" w:rsidP="00653296">
      <w:pPr>
        <w:spacing w:line="480" w:lineRule="exact"/>
        <w:ind w:firstLineChars="100" w:firstLine="280"/>
        <w:rPr>
          <w:rFonts w:ascii="仿宋_GB2312" w:eastAsia="仿宋_GB2312"/>
          <w:sz w:val="28"/>
          <w:szCs w:val="28"/>
        </w:rPr>
      </w:pPr>
      <w:r w:rsidRPr="00814176">
        <w:rPr>
          <w:rFonts w:ascii="仿宋_GB2312" w:eastAsia="仿宋_GB2312"/>
          <w:sz w:val="28"/>
          <w:szCs w:val="28"/>
        </w:rPr>
        <w:t>（</w:t>
      </w:r>
      <w:r w:rsidRPr="00814176">
        <w:rPr>
          <w:rFonts w:ascii="仿宋_GB2312" w:eastAsia="仿宋_GB2312" w:hint="eastAsia"/>
          <w:sz w:val="28"/>
          <w:szCs w:val="28"/>
        </w:rPr>
        <w:t>2</w:t>
      </w:r>
      <w:r w:rsidR="00516E07" w:rsidRPr="00814176">
        <w:rPr>
          <w:rFonts w:ascii="仿宋_GB2312" w:eastAsia="仿宋_GB2312"/>
          <w:sz w:val="28"/>
          <w:szCs w:val="28"/>
        </w:rPr>
        <w:t xml:space="preserve">）学生向班级递交申请材料，年级团总支汇总后交至学院评审工作小组；  </w:t>
      </w:r>
    </w:p>
    <w:p w:rsidR="00516E07" w:rsidRPr="00814176" w:rsidRDefault="00653296" w:rsidP="00653296">
      <w:pPr>
        <w:spacing w:line="480" w:lineRule="exact"/>
        <w:ind w:firstLineChars="100" w:firstLine="280"/>
        <w:rPr>
          <w:rFonts w:ascii="仿宋_GB2312" w:eastAsia="仿宋_GB2312"/>
          <w:sz w:val="28"/>
          <w:szCs w:val="28"/>
        </w:rPr>
      </w:pPr>
      <w:r w:rsidRPr="00814176">
        <w:rPr>
          <w:rFonts w:ascii="仿宋_GB2312" w:eastAsia="仿宋_GB2312"/>
          <w:sz w:val="28"/>
          <w:szCs w:val="28"/>
        </w:rPr>
        <w:t>（</w:t>
      </w:r>
      <w:r w:rsidRPr="00814176">
        <w:rPr>
          <w:rFonts w:ascii="仿宋_GB2312" w:eastAsia="仿宋_GB2312" w:hint="eastAsia"/>
          <w:sz w:val="28"/>
          <w:szCs w:val="28"/>
        </w:rPr>
        <w:t>3</w:t>
      </w:r>
      <w:r w:rsidR="00516E07" w:rsidRPr="00814176">
        <w:rPr>
          <w:rFonts w:ascii="仿宋_GB2312" w:eastAsia="仿宋_GB2312"/>
          <w:sz w:val="28"/>
          <w:szCs w:val="28"/>
        </w:rPr>
        <w:t>）评审工作小组组织材料审核。</w:t>
      </w:r>
      <w:r w:rsidR="00516E07" w:rsidRPr="00814176">
        <w:rPr>
          <w:rFonts w:ascii="仿宋_GB2312" w:eastAsia="仿宋_GB2312" w:hint="eastAsia"/>
          <w:sz w:val="28"/>
          <w:szCs w:val="28"/>
        </w:rPr>
        <w:t>确定答辩人选或团队</w:t>
      </w:r>
      <w:r w:rsidR="00516E07" w:rsidRPr="00814176">
        <w:rPr>
          <w:rFonts w:ascii="仿宋_GB2312" w:eastAsia="仿宋_GB2312"/>
          <w:sz w:val="28"/>
          <w:szCs w:val="28"/>
        </w:rPr>
        <w:t xml:space="preserve">（详见评审细则）；  </w:t>
      </w:r>
    </w:p>
    <w:p w:rsidR="00516E07" w:rsidRPr="00814176" w:rsidRDefault="00653296" w:rsidP="00653296">
      <w:pPr>
        <w:spacing w:line="480" w:lineRule="exact"/>
        <w:ind w:firstLineChars="100" w:firstLine="280"/>
        <w:rPr>
          <w:rFonts w:ascii="仿宋_GB2312" w:eastAsia="仿宋_GB2312"/>
          <w:sz w:val="28"/>
          <w:szCs w:val="28"/>
        </w:rPr>
      </w:pPr>
      <w:r w:rsidRPr="00814176">
        <w:rPr>
          <w:rFonts w:ascii="仿宋_GB2312" w:eastAsia="仿宋_GB2312"/>
          <w:sz w:val="28"/>
          <w:szCs w:val="28"/>
        </w:rPr>
        <w:t>（</w:t>
      </w:r>
      <w:r w:rsidRPr="00814176">
        <w:rPr>
          <w:rFonts w:ascii="仿宋_GB2312" w:eastAsia="仿宋_GB2312" w:hint="eastAsia"/>
          <w:sz w:val="28"/>
          <w:szCs w:val="28"/>
        </w:rPr>
        <w:t>4</w:t>
      </w:r>
      <w:r w:rsidR="00516E07" w:rsidRPr="00814176">
        <w:rPr>
          <w:rFonts w:ascii="仿宋_GB2312" w:eastAsia="仿宋_GB2312"/>
          <w:sz w:val="28"/>
          <w:szCs w:val="28"/>
        </w:rPr>
        <w:t>）学院</w:t>
      </w:r>
      <w:r w:rsidR="00516E07" w:rsidRPr="00814176">
        <w:rPr>
          <w:rFonts w:ascii="仿宋_GB2312" w:eastAsia="仿宋_GB2312" w:hint="eastAsia"/>
          <w:sz w:val="28"/>
          <w:szCs w:val="28"/>
        </w:rPr>
        <w:t>社会实践</w:t>
      </w:r>
      <w:r w:rsidR="00516E07" w:rsidRPr="00814176">
        <w:rPr>
          <w:rFonts w:ascii="仿宋_GB2312" w:eastAsia="仿宋_GB2312"/>
          <w:sz w:val="28"/>
          <w:szCs w:val="28"/>
        </w:rPr>
        <w:t>评审工作小组</w:t>
      </w:r>
      <w:r w:rsidR="00516E07" w:rsidRPr="00814176">
        <w:rPr>
          <w:rFonts w:ascii="仿宋_GB2312" w:eastAsia="仿宋_GB2312" w:hint="eastAsia"/>
          <w:sz w:val="28"/>
          <w:szCs w:val="28"/>
        </w:rPr>
        <w:t>组织公开答辩</w:t>
      </w:r>
      <w:r w:rsidR="00516E07" w:rsidRPr="00814176">
        <w:rPr>
          <w:rFonts w:ascii="仿宋_GB2312" w:eastAsia="仿宋_GB2312"/>
          <w:sz w:val="28"/>
          <w:szCs w:val="28"/>
        </w:rPr>
        <w:t xml:space="preserve">；  </w:t>
      </w:r>
    </w:p>
    <w:p w:rsidR="00516E07" w:rsidRPr="00653296" w:rsidRDefault="00653296" w:rsidP="00653296">
      <w:pPr>
        <w:spacing w:line="480" w:lineRule="exact"/>
        <w:ind w:firstLineChars="100" w:firstLine="280"/>
        <w:rPr>
          <w:rFonts w:ascii="仿宋_GB2312" w:eastAsia="仿宋_GB2312"/>
          <w:sz w:val="28"/>
          <w:szCs w:val="28"/>
        </w:rPr>
      </w:pPr>
      <w:r w:rsidRPr="00814176">
        <w:rPr>
          <w:rFonts w:ascii="仿宋_GB2312" w:eastAsia="仿宋_GB2312"/>
          <w:sz w:val="28"/>
          <w:szCs w:val="28"/>
        </w:rPr>
        <w:t>（</w:t>
      </w:r>
      <w:r w:rsidRPr="00814176">
        <w:rPr>
          <w:rFonts w:ascii="仿宋_GB2312" w:eastAsia="仿宋_GB2312" w:hint="eastAsia"/>
          <w:sz w:val="28"/>
          <w:szCs w:val="28"/>
        </w:rPr>
        <w:t>5</w:t>
      </w:r>
      <w:r w:rsidR="00516E07" w:rsidRPr="00814176">
        <w:rPr>
          <w:rFonts w:ascii="仿宋_GB2312" w:eastAsia="仿宋_GB2312"/>
          <w:sz w:val="28"/>
          <w:szCs w:val="28"/>
        </w:rPr>
        <w:t>）学院</w:t>
      </w:r>
      <w:r w:rsidR="00516E07" w:rsidRPr="00814176">
        <w:rPr>
          <w:rFonts w:ascii="仿宋_GB2312" w:eastAsia="仿宋_GB2312" w:hint="eastAsia"/>
          <w:sz w:val="28"/>
          <w:szCs w:val="28"/>
        </w:rPr>
        <w:t>评审小组</w:t>
      </w:r>
      <w:r w:rsidR="00516E07" w:rsidRPr="00814176">
        <w:rPr>
          <w:rFonts w:ascii="仿宋_GB2312" w:eastAsia="仿宋_GB2312"/>
          <w:sz w:val="28"/>
          <w:szCs w:val="28"/>
        </w:rPr>
        <w:t>及时公布</w:t>
      </w:r>
      <w:r w:rsidR="00516E07" w:rsidRPr="00814176">
        <w:rPr>
          <w:rFonts w:ascii="仿宋_GB2312" w:eastAsia="仿宋_GB2312" w:hint="eastAsia"/>
          <w:sz w:val="28"/>
          <w:szCs w:val="28"/>
        </w:rPr>
        <w:t>结果。</w:t>
      </w:r>
    </w:p>
    <w:p w:rsidR="000F3B7E" w:rsidRDefault="00516E07" w:rsidP="00516E07">
      <w:pPr>
        <w:spacing w:line="480" w:lineRule="exact"/>
        <w:rPr>
          <w:rFonts w:ascii="仿宋_GB2312" w:eastAsia="仿宋_GB2312"/>
          <w:b/>
          <w:sz w:val="28"/>
          <w:szCs w:val="28"/>
        </w:rPr>
      </w:pPr>
      <w:r>
        <w:rPr>
          <w:rFonts w:ascii="仿宋_GB2312" w:eastAsia="仿宋_GB2312" w:hint="eastAsia"/>
          <w:b/>
          <w:sz w:val="28"/>
          <w:szCs w:val="28"/>
        </w:rPr>
        <w:t>四</w:t>
      </w:r>
      <w:r w:rsidR="00DA7563" w:rsidRPr="00F14D55">
        <w:rPr>
          <w:rFonts w:ascii="仿宋_GB2312" w:eastAsia="仿宋_GB2312"/>
          <w:b/>
          <w:sz w:val="28"/>
          <w:szCs w:val="28"/>
        </w:rPr>
        <w:t>、</w:t>
      </w:r>
      <w:r w:rsidR="000F3B7E">
        <w:rPr>
          <w:rFonts w:ascii="仿宋_GB2312" w:eastAsia="仿宋_GB2312" w:hint="eastAsia"/>
          <w:b/>
          <w:sz w:val="28"/>
          <w:szCs w:val="28"/>
        </w:rPr>
        <w:t>评审要求</w:t>
      </w:r>
    </w:p>
    <w:p w:rsidR="000F3B7E" w:rsidRDefault="000F3B7E" w:rsidP="000F3B7E">
      <w:pPr>
        <w:spacing w:line="480" w:lineRule="exact"/>
        <w:ind w:firstLineChars="147" w:firstLine="413"/>
        <w:rPr>
          <w:rFonts w:ascii="仿宋_GB2312" w:eastAsia="仿宋_GB2312"/>
          <w:sz w:val="28"/>
          <w:szCs w:val="28"/>
        </w:rPr>
      </w:pPr>
      <w:r>
        <w:rPr>
          <w:rFonts w:ascii="仿宋_GB2312" w:eastAsia="仿宋_GB2312"/>
          <w:b/>
          <w:sz w:val="28"/>
          <w:szCs w:val="28"/>
        </w:rPr>
        <w:t>1</w:t>
      </w:r>
      <w:r>
        <w:rPr>
          <w:rFonts w:ascii="仿宋_GB2312" w:eastAsia="仿宋_GB2312" w:hint="eastAsia"/>
          <w:b/>
          <w:sz w:val="28"/>
          <w:szCs w:val="28"/>
        </w:rPr>
        <w:t>、</w:t>
      </w:r>
      <w:r>
        <w:rPr>
          <w:rFonts w:ascii="仿宋_GB2312" w:eastAsia="仿宋_GB2312"/>
          <w:sz w:val="28"/>
          <w:szCs w:val="28"/>
        </w:rPr>
        <w:t>社会实践的考核评比工作都将秉承公平、公正的原则</w:t>
      </w:r>
      <w:r>
        <w:rPr>
          <w:rFonts w:ascii="仿宋_GB2312" w:eastAsia="仿宋_GB2312" w:hint="eastAsia"/>
          <w:sz w:val="28"/>
          <w:szCs w:val="28"/>
        </w:rPr>
        <w:t>，并将有</w:t>
      </w:r>
      <w:r>
        <w:rPr>
          <w:rFonts w:ascii="仿宋_GB2312" w:eastAsia="仿宋_GB2312" w:hint="eastAsia"/>
          <w:sz w:val="28"/>
          <w:szCs w:val="28"/>
        </w:rPr>
        <w:lastRenderedPageBreak/>
        <w:t>关评比情况及时公布。</w:t>
      </w:r>
    </w:p>
    <w:p w:rsidR="000F3B7E" w:rsidRPr="002E1CE7" w:rsidRDefault="000F3B7E" w:rsidP="000F3B7E">
      <w:pPr>
        <w:spacing w:line="480" w:lineRule="exact"/>
        <w:ind w:firstLineChars="147" w:firstLine="412"/>
        <w:rPr>
          <w:rFonts w:ascii="仿宋_GB2312" w:eastAsia="仿宋_GB2312"/>
          <w:sz w:val="28"/>
          <w:szCs w:val="28"/>
        </w:rPr>
      </w:pPr>
      <w:r>
        <w:rPr>
          <w:rFonts w:ascii="仿宋_GB2312" w:eastAsia="仿宋_GB2312"/>
          <w:sz w:val="28"/>
          <w:szCs w:val="28"/>
        </w:rPr>
        <w:t>2</w:t>
      </w:r>
      <w:r>
        <w:rPr>
          <w:rFonts w:ascii="仿宋_GB2312" w:eastAsia="仿宋_GB2312" w:hint="eastAsia"/>
          <w:sz w:val="28"/>
          <w:szCs w:val="28"/>
        </w:rPr>
        <w:t>、</w:t>
      </w:r>
      <w:r>
        <w:rPr>
          <w:rFonts w:ascii="仿宋_GB2312" w:eastAsia="仿宋_GB2312"/>
          <w:sz w:val="28"/>
          <w:szCs w:val="28"/>
        </w:rPr>
        <w:t>院团委将对团队活动情况进行检查，凡弄虚作假者，</w:t>
      </w:r>
      <w:r>
        <w:rPr>
          <w:rFonts w:ascii="仿宋_GB2312" w:eastAsia="仿宋_GB2312" w:hint="eastAsia"/>
          <w:sz w:val="28"/>
          <w:szCs w:val="28"/>
        </w:rPr>
        <w:t>不予以社会实践学分；评比通过者获得社会实践学分，入选优秀的团队和同学还将获得表彰证书，作为评优评奖的依据。</w:t>
      </w:r>
    </w:p>
    <w:p w:rsidR="00EE4B69" w:rsidRPr="00814176" w:rsidRDefault="000F3B7E" w:rsidP="00814176">
      <w:pPr>
        <w:spacing w:line="480" w:lineRule="exact"/>
        <w:ind w:firstLineChars="147" w:firstLine="412"/>
        <w:rPr>
          <w:rFonts w:ascii="仿宋_GB2312" w:eastAsia="仿宋_GB2312"/>
          <w:sz w:val="28"/>
          <w:szCs w:val="28"/>
        </w:rPr>
      </w:pPr>
      <w:r>
        <w:rPr>
          <w:rFonts w:ascii="仿宋_GB2312" w:eastAsia="仿宋_GB2312"/>
          <w:sz w:val="28"/>
          <w:szCs w:val="28"/>
        </w:rPr>
        <w:t>本细则解释权和修改权属于共青团土木工程学院委员会。</w:t>
      </w:r>
    </w:p>
    <w:sectPr w:rsidR="00EE4B69" w:rsidRPr="00814176" w:rsidSect="0044070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7B1C" w:rsidRDefault="00217B1C" w:rsidP="00DA7563">
      <w:r>
        <w:separator/>
      </w:r>
    </w:p>
  </w:endnote>
  <w:endnote w:type="continuationSeparator" w:id="0">
    <w:p w:rsidR="00217B1C" w:rsidRDefault="00217B1C" w:rsidP="00DA756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7B1C" w:rsidRDefault="00217B1C" w:rsidP="00DA7563">
      <w:r>
        <w:separator/>
      </w:r>
    </w:p>
  </w:footnote>
  <w:footnote w:type="continuationSeparator" w:id="0">
    <w:p w:rsidR="00217B1C" w:rsidRDefault="00217B1C" w:rsidP="00DA756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singleLevel"/>
    <w:tmpl w:val="00000009"/>
    <w:lvl w:ilvl="0">
      <w:start w:val="1"/>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371CE"/>
    <w:rsid w:val="000042EA"/>
    <w:rsid w:val="00010E55"/>
    <w:rsid w:val="0002546A"/>
    <w:rsid w:val="00034BEC"/>
    <w:rsid w:val="00040FC2"/>
    <w:rsid w:val="00047C11"/>
    <w:rsid w:val="00050CB7"/>
    <w:rsid w:val="00055918"/>
    <w:rsid w:val="000575F8"/>
    <w:rsid w:val="00066B4C"/>
    <w:rsid w:val="000725E3"/>
    <w:rsid w:val="000736D8"/>
    <w:rsid w:val="00077F36"/>
    <w:rsid w:val="00084004"/>
    <w:rsid w:val="00085435"/>
    <w:rsid w:val="00086C90"/>
    <w:rsid w:val="0008740C"/>
    <w:rsid w:val="00093293"/>
    <w:rsid w:val="000967D8"/>
    <w:rsid w:val="000A0CDD"/>
    <w:rsid w:val="000A1883"/>
    <w:rsid w:val="000A202C"/>
    <w:rsid w:val="000A5A85"/>
    <w:rsid w:val="000B0391"/>
    <w:rsid w:val="000B1493"/>
    <w:rsid w:val="000B16A2"/>
    <w:rsid w:val="000B266E"/>
    <w:rsid w:val="000B4370"/>
    <w:rsid w:val="000C0BE2"/>
    <w:rsid w:val="000C358F"/>
    <w:rsid w:val="000D6756"/>
    <w:rsid w:val="000D7D9D"/>
    <w:rsid w:val="000E2093"/>
    <w:rsid w:val="000E46E4"/>
    <w:rsid w:val="000F39BA"/>
    <w:rsid w:val="000F3B7E"/>
    <w:rsid w:val="000F5E32"/>
    <w:rsid w:val="000F62DE"/>
    <w:rsid w:val="000F775B"/>
    <w:rsid w:val="00107955"/>
    <w:rsid w:val="00115F4C"/>
    <w:rsid w:val="00121325"/>
    <w:rsid w:val="00122224"/>
    <w:rsid w:val="0012321C"/>
    <w:rsid w:val="00126319"/>
    <w:rsid w:val="00130FAD"/>
    <w:rsid w:val="00131D31"/>
    <w:rsid w:val="001321CE"/>
    <w:rsid w:val="00135587"/>
    <w:rsid w:val="00143201"/>
    <w:rsid w:val="00146BF7"/>
    <w:rsid w:val="00151F72"/>
    <w:rsid w:val="00156615"/>
    <w:rsid w:val="00161C6C"/>
    <w:rsid w:val="0016293B"/>
    <w:rsid w:val="001643AD"/>
    <w:rsid w:val="00166157"/>
    <w:rsid w:val="001A7934"/>
    <w:rsid w:val="001B424F"/>
    <w:rsid w:val="001B43A3"/>
    <w:rsid w:val="001B6770"/>
    <w:rsid w:val="001C06C1"/>
    <w:rsid w:val="001C081F"/>
    <w:rsid w:val="001C4290"/>
    <w:rsid w:val="001C692B"/>
    <w:rsid w:val="001D32EB"/>
    <w:rsid w:val="001D5656"/>
    <w:rsid w:val="001D7B97"/>
    <w:rsid w:val="001E3C76"/>
    <w:rsid w:val="001E5644"/>
    <w:rsid w:val="001F68EF"/>
    <w:rsid w:val="001F6BA2"/>
    <w:rsid w:val="00202A7E"/>
    <w:rsid w:val="00210881"/>
    <w:rsid w:val="00210BC8"/>
    <w:rsid w:val="002144EF"/>
    <w:rsid w:val="002153BA"/>
    <w:rsid w:val="00217B1C"/>
    <w:rsid w:val="00222108"/>
    <w:rsid w:val="002338F1"/>
    <w:rsid w:val="0023422D"/>
    <w:rsid w:val="0023658D"/>
    <w:rsid w:val="002402F3"/>
    <w:rsid w:val="00241EF0"/>
    <w:rsid w:val="00271E99"/>
    <w:rsid w:val="002801C7"/>
    <w:rsid w:val="002801E5"/>
    <w:rsid w:val="00282D70"/>
    <w:rsid w:val="00285F53"/>
    <w:rsid w:val="00286E69"/>
    <w:rsid w:val="00290008"/>
    <w:rsid w:val="0029507D"/>
    <w:rsid w:val="002A1E01"/>
    <w:rsid w:val="002A1F9D"/>
    <w:rsid w:val="002A7233"/>
    <w:rsid w:val="002B32B8"/>
    <w:rsid w:val="002B51FD"/>
    <w:rsid w:val="002B627D"/>
    <w:rsid w:val="002B719D"/>
    <w:rsid w:val="002C02DC"/>
    <w:rsid w:val="002C6B08"/>
    <w:rsid w:val="002C723C"/>
    <w:rsid w:val="002D156B"/>
    <w:rsid w:val="002E1224"/>
    <w:rsid w:val="002E605A"/>
    <w:rsid w:val="002E6C3E"/>
    <w:rsid w:val="002F2FEE"/>
    <w:rsid w:val="002F6328"/>
    <w:rsid w:val="00300525"/>
    <w:rsid w:val="003013A4"/>
    <w:rsid w:val="0030630E"/>
    <w:rsid w:val="00317C4E"/>
    <w:rsid w:val="00317CD8"/>
    <w:rsid w:val="00327697"/>
    <w:rsid w:val="00330FA7"/>
    <w:rsid w:val="003340AD"/>
    <w:rsid w:val="0033501F"/>
    <w:rsid w:val="00336A43"/>
    <w:rsid w:val="00340D83"/>
    <w:rsid w:val="00341B49"/>
    <w:rsid w:val="00346740"/>
    <w:rsid w:val="00353F47"/>
    <w:rsid w:val="00355EB7"/>
    <w:rsid w:val="003667DB"/>
    <w:rsid w:val="003674E4"/>
    <w:rsid w:val="00367680"/>
    <w:rsid w:val="003724B0"/>
    <w:rsid w:val="003744D7"/>
    <w:rsid w:val="003762C1"/>
    <w:rsid w:val="00383756"/>
    <w:rsid w:val="003907A7"/>
    <w:rsid w:val="003A02AA"/>
    <w:rsid w:val="003A1A49"/>
    <w:rsid w:val="003A4EF2"/>
    <w:rsid w:val="003B16A3"/>
    <w:rsid w:val="003B26EE"/>
    <w:rsid w:val="003C1E8F"/>
    <w:rsid w:val="003C262B"/>
    <w:rsid w:val="003C7183"/>
    <w:rsid w:val="00400A7A"/>
    <w:rsid w:val="00403180"/>
    <w:rsid w:val="00417342"/>
    <w:rsid w:val="00417D28"/>
    <w:rsid w:val="00421B1F"/>
    <w:rsid w:val="00424460"/>
    <w:rsid w:val="00426572"/>
    <w:rsid w:val="00436142"/>
    <w:rsid w:val="004400A6"/>
    <w:rsid w:val="00440702"/>
    <w:rsid w:val="004467CB"/>
    <w:rsid w:val="00452CA2"/>
    <w:rsid w:val="00454F7B"/>
    <w:rsid w:val="004609F2"/>
    <w:rsid w:val="004641DA"/>
    <w:rsid w:val="004732A0"/>
    <w:rsid w:val="004745FD"/>
    <w:rsid w:val="0048540D"/>
    <w:rsid w:val="00493287"/>
    <w:rsid w:val="004976C9"/>
    <w:rsid w:val="004A32F5"/>
    <w:rsid w:val="004A331A"/>
    <w:rsid w:val="004A4734"/>
    <w:rsid w:val="004A7106"/>
    <w:rsid w:val="004B57D8"/>
    <w:rsid w:val="004B6C26"/>
    <w:rsid w:val="004C1F6D"/>
    <w:rsid w:val="004C523B"/>
    <w:rsid w:val="004D5AA1"/>
    <w:rsid w:val="004D66F7"/>
    <w:rsid w:val="004E19CC"/>
    <w:rsid w:val="004F1A25"/>
    <w:rsid w:val="00503E88"/>
    <w:rsid w:val="005112B5"/>
    <w:rsid w:val="00511D80"/>
    <w:rsid w:val="00516E07"/>
    <w:rsid w:val="00526130"/>
    <w:rsid w:val="00527B37"/>
    <w:rsid w:val="00537BEE"/>
    <w:rsid w:val="0054590A"/>
    <w:rsid w:val="005559CE"/>
    <w:rsid w:val="0057125C"/>
    <w:rsid w:val="00576572"/>
    <w:rsid w:val="00577452"/>
    <w:rsid w:val="00594F7D"/>
    <w:rsid w:val="00595850"/>
    <w:rsid w:val="005A2F02"/>
    <w:rsid w:val="005A3992"/>
    <w:rsid w:val="005A727D"/>
    <w:rsid w:val="005B2641"/>
    <w:rsid w:val="005C173C"/>
    <w:rsid w:val="005C432C"/>
    <w:rsid w:val="005D22A6"/>
    <w:rsid w:val="005D31CD"/>
    <w:rsid w:val="005D7EE5"/>
    <w:rsid w:val="005F24EC"/>
    <w:rsid w:val="005F32C8"/>
    <w:rsid w:val="006102BF"/>
    <w:rsid w:val="0062257C"/>
    <w:rsid w:val="00640DA0"/>
    <w:rsid w:val="00651196"/>
    <w:rsid w:val="00652AB0"/>
    <w:rsid w:val="00653296"/>
    <w:rsid w:val="00656AA7"/>
    <w:rsid w:val="006629D4"/>
    <w:rsid w:val="00666C96"/>
    <w:rsid w:val="00674684"/>
    <w:rsid w:val="00684485"/>
    <w:rsid w:val="00686A2C"/>
    <w:rsid w:val="00691739"/>
    <w:rsid w:val="006925C1"/>
    <w:rsid w:val="00695826"/>
    <w:rsid w:val="006B5B02"/>
    <w:rsid w:val="006B71D2"/>
    <w:rsid w:val="006C04A7"/>
    <w:rsid w:val="006C0F91"/>
    <w:rsid w:val="006C4925"/>
    <w:rsid w:val="006C5858"/>
    <w:rsid w:val="006C5B0C"/>
    <w:rsid w:val="006C728D"/>
    <w:rsid w:val="006D054E"/>
    <w:rsid w:val="006D5623"/>
    <w:rsid w:val="006D64A5"/>
    <w:rsid w:val="006E3D87"/>
    <w:rsid w:val="006E4AFD"/>
    <w:rsid w:val="006F5435"/>
    <w:rsid w:val="007044F2"/>
    <w:rsid w:val="0070736D"/>
    <w:rsid w:val="00712256"/>
    <w:rsid w:val="007129C3"/>
    <w:rsid w:val="0071384A"/>
    <w:rsid w:val="00715FFB"/>
    <w:rsid w:val="0071747C"/>
    <w:rsid w:val="00720376"/>
    <w:rsid w:val="007231BE"/>
    <w:rsid w:val="0072392A"/>
    <w:rsid w:val="00740F5C"/>
    <w:rsid w:val="00760958"/>
    <w:rsid w:val="0077028A"/>
    <w:rsid w:val="00772241"/>
    <w:rsid w:val="007818EC"/>
    <w:rsid w:val="00782985"/>
    <w:rsid w:val="00784A2A"/>
    <w:rsid w:val="00796984"/>
    <w:rsid w:val="0079756C"/>
    <w:rsid w:val="007B4901"/>
    <w:rsid w:val="007C47D1"/>
    <w:rsid w:val="007D08DB"/>
    <w:rsid w:val="007D18F4"/>
    <w:rsid w:val="007D497A"/>
    <w:rsid w:val="007D53B7"/>
    <w:rsid w:val="007E74D4"/>
    <w:rsid w:val="008029C7"/>
    <w:rsid w:val="0080464F"/>
    <w:rsid w:val="00807C82"/>
    <w:rsid w:val="00814176"/>
    <w:rsid w:val="008153E7"/>
    <w:rsid w:val="00821322"/>
    <w:rsid w:val="0082499B"/>
    <w:rsid w:val="0083090B"/>
    <w:rsid w:val="00832212"/>
    <w:rsid w:val="0084186F"/>
    <w:rsid w:val="00862A76"/>
    <w:rsid w:val="00880723"/>
    <w:rsid w:val="0088183D"/>
    <w:rsid w:val="00882FCF"/>
    <w:rsid w:val="00885F77"/>
    <w:rsid w:val="008877C3"/>
    <w:rsid w:val="008926E5"/>
    <w:rsid w:val="00893BA2"/>
    <w:rsid w:val="008A1D3B"/>
    <w:rsid w:val="008A3BB2"/>
    <w:rsid w:val="008B569D"/>
    <w:rsid w:val="008B7715"/>
    <w:rsid w:val="008C1CDA"/>
    <w:rsid w:val="008D081D"/>
    <w:rsid w:val="008F119A"/>
    <w:rsid w:val="008F13BA"/>
    <w:rsid w:val="008F4709"/>
    <w:rsid w:val="008F4B61"/>
    <w:rsid w:val="00900423"/>
    <w:rsid w:val="00903712"/>
    <w:rsid w:val="00903E5D"/>
    <w:rsid w:val="0090713B"/>
    <w:rsid w:val="00916C06"/>
    <w:rsid w:val="009214EF"/>
    <w:rsid w:val="00922E3B"/>
    <w:rsid w:val="0092677F"/>
    <w:rsid w:val="00926912"/>
    <w:rsid w:val="00927B7C"/>
    <w:rsid w:val="0093329D"/>
    <w:rsid w:val="00935CC0"/>
    <w:rsid w:val="009421C0"/>
    <w:rsid w:val="009435E5"/>
    <w:rsid w:val="009472E6"/>
    <w:rsid w:val="00950C7B"/>
    <w:rsid w:val="00955529"/>
    <w:rsid w:val="00977FC0"/>
    <w:rsid w:val="009860E5"/>
    <w:rsid w:val="009B3FC3"/>
    <w:rsid w:val="009B70B5"/>
    <w:rsid w:val="009C74ED"/>
    <w:rsid w:val="009D4C2C"/>
    <w:rsid w:val="009E2ECE"/>
    <w:rsid w:val="009F1807"/>
    <w:rsid w:val="009F310D"/>
    <w:rsid w:val="00A00308"/>
    <w:rsid w:val="00A0643E"/>
    <w:rsid w:val="00A06800"/>
    <w:rsid w:val="00A1166B"/>
    <w:rsid w:val="00A27917"/>
    <w:rsid w:val="00A33BD4"/>
    <w:rsid w:val="00A371CE"/>
    <w:rsid w:val="00A37351"/>
    <w:rsid w:val="00A403D4"/>
    <w:rsid w:val="00A4254C"/>
    <w:rsid w:val="00A430BC"/>
    <w:rsid w:val="00A47E00"/>
    <w:rsid w:val="00A53506"/>
    <w:rsid w:val="00A53A85"/>
    <w:rsid w:val="00A57ED2"/>
    <w:rsid w:val="00A64588"/>
    <w:rsid w:val="00A675D3"/>
    <w:rsid w:val="00A83763"/>
    <w:rsid w:val="00A848C9"/>
    <w:rsid w:val="00A8561A"/>
    <w:rsid w:val="00A877A9"/>
    <w:rsid w:val="00A92F26"/>
    <w:rsid w:val="00A96448"/>
    <w:rsid w:val="00A966C3"/>
    <w:rsid w:val="00AA0353"/>
    <w:rsid w:val="00AA333E"/>
    <w:rsid w:val="00AA4A09"/>
    <w:rsid w:val="00AA562C"/>
    <w:rsid w:val="00AB4021"/>
    <w:rsid w:val="00AB6C53"/>
    <w:rsid w:val="00AB7A18"/>
    <w:rsid w:val="00AC4610"/>
    <w:rsid w:val="00AD4C0E"/>
    <w:rsid w:val="00AF1CAB"/>
    <w:rsid w:val="00AF40EB"/>
    <w:rsid w:val="00B012BC"/>
    <w:rsid w:val="00B01F4A"/>
    <w:rsid w:val="00B03618"/>
    <w:rsid w:val="00B109B8"/>
    <w:rsid w:val="00B11D90"/>
    <w:rsid w:val="00B15DE3"/>
    <w:rsid w:val="00B17AAA"/>
    <w:rsid w:val="00B216A3"/>
    <w:rsid w:val="00B31C43"/>
    <w:rsid w:val="00B3528B"/>
    <w:rsid w:val="00B35F93"/>
    <w:rsid w:val="00B36992"/>
    <w:rsid w:val="00B377BB"/>
    <w:rsid w:val="00B407D5"/>
    <w:rsid w:val="00B52061"/>
    <w:rsid w:val="00B626BF"/>
    <w:rsid w:val="00B63106"/>
    <w:rsid w:val="00B63FB3"/>
    <w:rsid w:val="00B8033C"/>
    <w:rsid w:val="00B84930"/>
    <w:rsid w:val="00B84D9A"/>
    <w:rsid w:val="00B922F8"/>
    <w:rsid w:val="00B93876"/>
    <w:rsid w:val="00BA2D8C"/>
    <w:rsid w:val="00BC2A10"/>
    <w:rsid w:val="00BC5723"/>
    <w:rsid w:val="00BD6EF2"/>
    <w:rsid w:val="00BE0E86"/>
    <w:rsid w:val="00BE1DA7"/>
    <w:rsid w:val="00BE6AA7"/>
    <w:rsid w:val="00C06BF0"/>
    <w:rsid w:val="00C171BA"/>
    <w:rsid w:val="00C22491"/>
    <w:rsid w:val="00C23E1A"/>
    <w:rsid w:val="00C36F7F"/>
    <w:rsid w:val="00C42AF2"/>
    <w:rsid w:val="00C458BF"/>
    <w:rsid w:val="00C4623E"/>
    <w:rsid w:val="00C5043C"/>
    <w:rsid w:val="00C5434A"/>
    <w:rsid w:val="00C5620E"/>
    <w:rsid w:val="00C56BFB"/>
    <w:rsid w:val="00C56FC7"/>
    <w:rsid w:val="00C57386"/>
    <w:rsid w:val="00C57F8E"/>
    <w:rsid w:val="00C62868"/>
    <w:rsid w:val="00C62B6E"/>
    <w:rsid w:val="00C63413"/>
    <w:rsid w:val="00C824B2"/>
    <w:rsid w:val="00C8347B"/>
    <w:rsid w:val="00C84570"/>
    <w:rsid w:val="00CC6C10"/>
    <w:rsid w:val="00CD57A3"/>
    <w:rsid w:val="00CD6E6E"/>
    <w:rsid w:val="00CF14CF"/>
    <w:rsid w:val="00CF23B5"/>
    <w:rsid w:val="00CF3F2C"/>
    <w:rsid w:val="00D02FB2"/>
    <w:rsid w:val="00D042F2"/>
    <w:rsid w:val="00D072A2"/>
    <w:rsid w:val="00D07BA7"/>
    <w:rsid w:val="00D11C35"/>
    <w:rsid w:val="00D142FD"/>
    <w:rsid w:val="00D14C8B"/>
    <w:rsid w:val="00D156F4"/>
    <w:rsid w:val="00D17245"/>
    <w:rsid w:val="00D235C1"/>
    <w:rsid w:val="00D27B1F"/>
    <w:rsid w:val="00D326AA"/>
    <w:rsid w:val="00D33E2C"/>
    <w:rsid w:val="00D42858"/>
    <w:rsid w:val="00D44CE4"/>
    <w:rsid w:val="00D457D8"/>
    <w:rsid w:val="00D45837"/>
    <w:rsid w:val="00D46594"/>
    <w:rsid w:val="00D51B43"/>
    <w:rsid w:val="00D57080"/>
    <w:rsid w:val="00D60A1F"/>
    <w:rsid w:val="00D61800"/>
    <w:rsid w:val="00D712C9"/>
    <w:rsid w:val="00D724D4"/>
    <w:rsid w:val="00D731F3"/>
    <w:rsid w:val="00D859B8"/>
    <w:rsid w:val="00D93BAC"/>
    <w:rsid w:val="00D9543C"/>
    <w:rsid w:val="00DA18CE"/>
    <w:rsid w:val="00DA7563"/>
    <w:rsid w:val="00DC0866"/>
    <w:rsid w:val="00DC3E96"/>
    <w:rsid w:val="00DC3F87"/>
    <w:rsid w:val="00DC45BB"/>
    <w:rsid w:val="00DC7694"/>
    <w:rsid w:val="00DD17FA"/>
    <w:rsid w:val="00DD3F80"/>
    <w:rsid w:val="00DD7E16"/>
    <w:rsid w:val="00DE2A91"/>
    <w:rsid w:val="00DE5ECF"/>
    <w:rsid w:val="00DF089C"/>
    <w:rsid w:val="00DF627A"/>
    <w:rsid w:val="00E04FBA"/>
    <w:rsid w:val="00E1229D"/>
    <w:rsid w:val="00E12D81"/>
    <w:rsid w:val="00E27AD2"/>
    <w:rsid w:val="00E41C54"/>
    <w:rsid w:val="00E456E2"/>
    <w:rsid w:val="00E45719"/>
    <w:rsid w:val="00E47E30"/>
    <w:rsid w:val="00E5695D"/>
    <w:rsid w:val="00E75FC9"/>
    <w:rsid w:val="00E82954"/>
    <w:rsid w:val="00E8739B"/>
    <w:rsid w:val="00E9207C"/>
    <w:rsid w:val="00E952D7"/>
    <w:rsid w:val="00EB13C9"/>
    <w:rsid w:val="00EC4C3B"/>
    <w:rsid w:val="00EC621E"/>
    <w:rsid w:val="00EE22D3"/>
    <w:rsid w:val="00EE38E4"/>
    <w:rsid w:val="00EE663A"/>
    <w:rsid w:val="00F01ABD"/>
    <w:rsid w:val="00F118ED"/>
    <w:rsid w:val="00F14D55"/>
    <w:rsid w:val="00F155B9"/>
    <w:rsid w:val="00F22FEE"/>
    <w:rsid w:val="00F24697"/>
    <w:rsid w:val="00F27669"/>
    <w:rsid w:val="00F27FF9"/>
    <w:rsid w:val="00F343F3"/>
    <w:rsid w:val="00F3560D"/>
    <w:rsid w:val="00F400D3"/>
    <w:rsid w:val="00F46206"/>
    <w:rsid w:val="00F468CC"/>
    <w:rsid w:val="00F50842"/>
    <w:rsid w:val="00F5454C"/>
    <w:rsid w:val="00F60DBA"/>
    <w:rsid w:val="00F65D7C"/>
    <w:rsid w:val="00F66B6D"/>
    <w:rsid w:val="00F716B3"/>
    <w:rsid w:val="00F75EB0"/>
    <w:rsid w:val="00F808D1"/>
    <w:rsid w:val="00F81268"/>
    <w:rsid w:val="00F832AD"/>
    <w:rsid w:val="00F84D45"/>
    <w:rsid w:val="00F91F9B"/>
    <w:rsid w:val="00F92491"/>
    <w:rsid w:val="00F95393"/>
    <w:rsid w:val="00F95948"/>
    <w:rsid w:val="00F96E78"/>
    <w:rsid w:val="00FA759D"/>
    <w:rsid w:val="00FA7FF4"/>
    <w:rsid w:val="00FB707C"/>
    <w:rsid w:val="00FC1521"/>
    <w:rsid w:val="00FC55DB"/>
    <w:rsid w:val="00FD262F"/>
    <w:rsid w:val="00FD5CB2"/>
    <w:rsid w:val="00FE0885"/>
    <w:rsid w:val="00FE2761"/>
    <w:rsid w:val="00FF166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070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A756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A7563"/>
    <w:rPr>
      <w:sz w:val="18"/>
      <w:szCs w:val="18"/>
    </w:rPr>
  </w:style>
  <w:style w:type="paragraph" w:styleId="a4">
    <w:name w:val="footer"/>
    <w:basedOn w:val="a"/>
    <w:link w:val="Char0"/>
    <w:uiPriority w:val="99"/>
    <w:unhideWhenUsed/>
    <w:rsid w:val="00DA7563"/>
    <w:pPr>
      <w:tabs>
        <w:tab w:val="center" w:pos="4153"/>
        <w:tab w:val="right" w:pos="8306"/>
      </w:tabs>
      <w:snapToGrid w:val="0"/>
      <w:jc w:val="left"/>
    </w:pPr>
    <w:rPr>
      <w:sz w:val="18"/>
      <w:szCs w:val="18"/>
    </w:rPr>
  </w:style>
  <w:style w:type="character" w:customStyle="1" w:styleId="Char0">
    <w:name w:val="页脚 Char"/>
    <w:basedOn w:val="a0"/>
    <w:link w:val="a4"/>
    <w:uiPriority w:val="99"/>
    <w:rsid w:val="00DA7563"/>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4</Pages>
  <Words>315</Words>
  <Characters>1802</Characters>
  <Application>Microsoft Office Word</Application>
  <DocSecurity>0</DocSecurity>
  <Lines>15</Lines>
  <Paragraphs>4</Paragraphs>
  <ScaleCrop>false</ScaleCrop>
  <Company>Sky123.Org</Company>
  <LinksUpToDate>false</LinksUpToDate>
  <CharactersWithSpaces>2113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8</cp:revision>
  <dcterms:created xsi:type="dcterms:W3CDTF">2015-05-02T14:47:00Z</dcterms:created>
  <dcterms:modified xsi:type="dcterms:W3CDTF">2015-05-06T08:23:00Z</dcterms:modified>
</cp:coreProperties>
</file>